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9ABE" w14:textId="77777777" w:rsidR="00F014D8" w:rsidRDefault="006E0B1D">
      <w:pPr>
        <w:spacing w:line="259" w:lineRule="auto"/>
        <w:rPr>
          <w:rFonts w:ascii="Questrial" w:eastAsia="Questrial" w:hAnsi="Questrial" w:cs="Questrial"/>
          <w:b/>
          <w:highlight w:val="yellow"/>
        </w:rPr>
      </w:pPr>
      <w:r>
        <w:rPr>
          <w:rFonts w:ascii="Questrial" w:eastAsia="Questrial" w:hAnsi="Questrial" w:cs="Questrial"/>
          <w:b/>
          <w:highlight w:val="yellow"/>
        </w:rPr>
        <w:t>Company Name of Client</w:t>
      </w:r>
    </w:p>
    <w:p w14:paraId="0506446B" w14:textId="77777777" w:rsidR="00F014D8" w:rsidRDefault="006E0B1D">
      <w:pPr>
        <w:spacing w:line="259" w:lineRule="auto"/>
        <w:rPr>
          <w:rFonts w:ascii="Questrial" w:eastAsia="Questrial" w:hAnsi="Questrial" w:cs="Questrial"/>
          <w:b/>
          <w:highlight w:val="yellow"/>
        </w:rPr>
      </w:pPr>
      <w:r>
        <w:rPr>
          <w:rFonts w:ascii="Questrial" w:eastAsia="Questrial" w:hAnsi="Questrial" w:cs="Questrial"/>
          <w:b/>
          <w:highlight w:val="yellow"/>
        </w:rPr>
        <w:t>Address</w:t>
      </w:r>
    </w:p>
    <w:p w14:paraId="5C7B64BB" w14:textId="77777777" w:rsidR="00F014D8" w:rsidRDefault="006E0B1D">
      <w:pPr>
        <w:spacing w:line="259" w:lineRule="auto"/>
        <w:rPr>
          <w:rFonts w:ascii="Questrial" w:eastAsia="Questrial" w:hAnsi="Questrial" w:cs="Questrial"/>
          <w:b/>
        </w:rPr>
      </w:pPr>
      <w:r>
        <w:rPr>
          <w:rFonts w:ascii="Questrial" w:eastAsia="Questrial" w:hAnsi="Questrial" w:cs="Questrial"/>
          <w:b/>
          <w:highlight w:val="yellow"/>
        </w:rPr>
        <w:t>Address</w:t>
      </w:r>
    </w:p>
    <w:p w14:paraId="04D44C0E" w14:textId="77777777" w:rsidR="00F014D8" w:rsidRDefault="00F014D8">
      <w:pPr>
        <w:spacing w:line="259" w:lineRule="auto"/>
        <w:jc w:val="center"/>
        <w:rPr>
          <w:rFonts w:ascii="Questrial" w:eastAsia="Questrial" w:hAnsi="Questrial" w:cs="Questrial"/>
          <w:b/>
        </w:rPr>
      </w:pPr>
    </w:p>
    <w:p w14:paraId="5F765AB3" w14:textId="77777777" w:rsidR="00F014D8" w:rsidRDefault="006E0B1D">
      <w:pPr>
        <w:spacing w:line="259" w:lineRule="auto"/>
        <w:jc w:val="center"/>
        <w:rPr>
          <w:rFonts w:ascii="Questrial" w:eastAsia="Questrial" w:hAnsi="Questrial" w:cs="Questrial"/>
          <w:b/>
          <w:sz w:val="24"/>
          <w:szCs w:val="24"/>
        </w:rPr>
      </w:pPr>
      <w:r>
        <w:rPr>
          <w:rFonts w:ascii="Questrial" w:eastAsia="Questrial" w:hAnsi="Questrial" w:cs="Questrial"/>
          <w:b/>
          <w:sz w:val="24"/>
          <w:szCs w:val="24"/>
        </w:rPr>
        <w:t>Letter of Authorization</w:t>
      </w:r>
    </w:p>
    <w:p w14:paraId="5A8265E9" w14:textId="77777777" w:rsidR="00F014D8" w:rsidRDefault="00F014D8">
      <w:pPr>
        <w:spacing w:line="259" w:lineRule="auto"/>
        <w:jc w:val="both"/>
        <w:rPr>
          <w:rFonts w:ascii="Questrial" w:eastAsia="Questrial" w:hAnsi="Questrial" w:cs="Questrial"/>
          <w:b/>
        </w:rPr>
      </w:pPr>
    </w:p>
    <w:p w14:paraId="578C702A" w14:textId="77777777" w:rsidR="00F014D8" w:rsidRDefault="006E0B1D">
      <w:pPr>
        <w:spacing w:line="259" w:lineRule="auto"/>
        <w:jc w:val="both"/>
        <w:rPr>
          <w:rFonts w:ascii="Questrial" w:eastAsia="Questrial" w:hAnsi="Questrial" w:cs="Questrial"/>
          <w:b/>
        </w:rPr>
      </w:pPr>
      <w:r>
        <w:rPr>
          <w:rFonts w:ascii="Questrial" w:eastAsia="Questrial" w:hAnsi="Questrial" w:cs="Questrial"/>
          <w:b/>
          <w:highlight w:val="yellow"/>
        </w:rPr>
        <w:t>Date</w:t>
      </w:r>
    </w:p>
    <w:p w14:paraId="41B7D0E7" w14:textId="77777777" w:rsidR="00F014D8" w:rsidRDefault="00F014D8">
      <w:pPr>
        <w:spacing w:line="259" w:lineRule="auto"/>
        <w:jc w:val="both"/>
        <w:rPr>
          <w:rFonts w:ascii="Questrial" w:eastAsia="Questrial" w:hAnsi="Questrial" w:cs="Questrial"/>
          <w:b/>
        </w:rPr>
      </w:pPr>
    </w:p>
    <w:p w14:paraId="43D5F8FF" w14:textId="77777777" w:rsidR="00F014D8" w:rsidRDefault="00F014D8">
      <w:pPr>
        <w:spacing w:line="259" w:lineRule="auto"/>
        <w:jc w:val="both"/>
        <w:rPr>
          <w:rFonts w:ascii="Questrial" w:eastAsia="Questrial" w:hAnsi="Questrial" w:cs="Questrial"/>
          <w:b/>
        </w:rPr>
      </w:pPr>
    </w:p>
    <w:p w14:paraId="02BE28A1" w14:textId="09F60C79" w:rsidR="00F014D8" w:rsidRDefault="006E0B1D">
      <w:pPr>
        <w:spacing w:line="240" w:lineRule="auto"/>
        <w:jc w:val="both"/>
        <w:rPr>
          <w:rFonts w:ascii="Questrial" w:eastAsia="Questrial" w:hAnsi="Questrial" w:cs="Questrial"/>
        </w:rPr>
      </w:pPr>
      <w:r>
        <w:rPr>
          <w:rFonts w:ascii="Questrial" w:eastAsia="Questrial" w:hAnsi="Questrial" w:cs="Questrial"/>
        </w:rPr>
        <w:t xml:space="preserve">This is to confirm that sufficient authority has been given to </w:t>
      </w:r>
      <w:r w:rsidR="00F1164A">
        <w:rPr>
          <w:rFonts w:ascii="Questrial" w:eastAsia="Questrial" w:hAnsi="Questrial" w:cs="Questrial"/>
          <w:b/>
        </w:rPr>
        <w:t>Infobip</w:t>
      </w:r>
      <w:r w:rsidRPr="00F1164A">
        <w:rPr>
          <w:rFonts w:ascii="Questrial" w:eastAsia="Questrial" w:hAnsi="Questrial" w:cs="Questrial"/>
        </w:rPr>
        <w:t>,</w:t>
      </w:r>
      <w:r>
        <w:rPr>
          <w:rFonts w:ascii="Questrial" w:eastAsia="Questrial" w:hAnsi="Questrial" w:cs="Questrial"/>
        </w:rPr>
        <w:t xml:space="preserve"> its affiliates, partners, agents, and authorized representatives (</w:t>
      </w:r>
      <w:r w:rsidRPr="00F1164A">
        <w:rPr>
          <w:rFonts w:ascii="Questrial" w:eastAsia="Questrial" w:hAnsi="Questrial" w:cs="Questrial"/>
        </w:rPr>
        <w:t xml:space="preserve">collectively </w:t>
      </w:r>
      <w:r w:rsidRPr="00F1164A">
        <w:rPr>
          <w:rFonts w:ascii="Questrial" w:eastAsia="Questrial" w:hAnsi="Questrial" w:cs="Questrial"/>
          <w:b/>
        </w:rPr>
        <w:t>“</w:t>
      </w:r>
      <w:r w:rsidR="00F1164A" w:rsidRPr="00F1164A">
        <w:rPr>
          <w:rFonts w:ascii="Questrial" w:eastAsia="Questrial" w:hAnsi="Questrial" w:cs="Questrial"/>
          <w:b/>
        </w:rPr>
        <w:t>Infobip</w:t>
      </w:r>
      <w:r w:rsidRPr="00F1164A">
        <w:rPr>
          <w:rFonts w:ascii="Questrial" w:eastAsia="Questrial" w:hAnsi="Questrial" w:cs="Questrial"/>
          <w:b/>
        </w:rPr>
        <w:t>”</w:t>
      </w:r>
      <w:r w:rsidRPr="00F1164A">
        <w:rPr>
          <w:rFonts w:ascii="Questrial" w:eastAsia="Questrial" w:hAnsi="Questrial" w:cs="Questrial"/>
        </w:rPr>
        <w:t>),</w:t>
      </w:r>
      <w:r>
        <w:rPr>
          <w:rFonts w:ascii="Questrial" w:eastAsia="Questrial" w:hAnsi="Questrial" w:cs="Questrial"/>
        </w:rPr>
        <w:t xml:space="preserve"> to act as a messaging provider and deliver Application to Peer (A2P) SMS for </w:t>
      </w:r>
      <w:r>
        <w:rPr>
          <w:rFonts w:ascii="Questrial" w:eastAsia="Questrial" w:hAnsi="Questrial" w:cs="Questrial"/>
          <w:b/>
          <w:highlight w:val="yellow"/>
        </w:rPr>
        <w:t>Aggregator 2 Company Name (Short Name of Aggregator 2)</w:t>
      </w:r>
      <w:r>
        <w:rPr>
          <w:rFonts w:ascii="Questrial" w:eastAsia="Questrial" w:hAnsi="Questrial" w:cs="Questrial"/>
          <w:highlight w:val="yellow"/>
        </w:rPr>
        <w:t>,</w:t>
      </w:r>
      <w:r>
        <w:rPr>
          <w:rFonts w:ascii="Questrial" w:eastAsia="Questrial" w:hAnsi="Questrial" w:cs="Questrial"/>
          <w:b/>
        </w:rPr>
        <w:t xml:space="preserve"> on behalf of </w:t>
      </w:r>
      <w:r>
        <w:rPr>
          <w:rFonts w:ascii="Questrial" w:eastAsia="Questrial" w:hAnsi="Questrial" w:cs="Questrial"/>
          <w:b/>
          <w:highlight w:val="yellow"/>
        </w:rPr>
        <w:t>Company Name of Client (Short Name of Client)</w:t>
      </w:r>
      <w:r>
        <w:rPr>
          <w:rFonts w:ascii="Questrial" w:eastAsia="Questrial" w:hAnsi="Questrial" w:cs="Questrial"/>
          <w:b/>
        </w:rPr>
        <w:t xml:space="preserve"> (‘Company”) u</w:t>
      </w:r>
      <w:r>
        <w:rPr>
          <w:rFonts w:ascii="Questrial" w:eastAsia="Questrial" w:hAnsi="Questrial" w:cs="Questrial"/>
        </w:rPr>
        <w:t>sing the Sender IDs (SIDs), and within the respective time frames indicated below.</w:t>
      </w:r>
    </w:p>
    <w:p w14:paraId="542961BC" w14:textId="77777777" w:rsidR="00F014D8" w:rsidRDefault="00F014D8">
      <w:pPr>
        <w:spacing w:line="240" w:lineRule="auto"/>
        <w:jc w:val="both"/>
        <w:rPr>
          <w:rFonts w:ascii="Questrial" w:eastAsia="Questrial" w:hAnsi="Questrial" w:cs="Questrial"/>
        </w:rPr>
      </w:pPr>
    </w:p>
    <w:p w14:paraId="52973A72" w14:textId="633F72E7" w:rsidR="00F014D8" w:rsidRDefault="006E0B1D">
      <w:pPr>
        <w:spacing w:line="240" w:lineRule="auto"/>
        <w:jc w:val="both"/>
        <w:rPr>
          <w:rFonts w:ascii="Questrial" w:eastAsia="Questrial" w:hAnsi="Questrial" w:cs="Questrial"/>
        </w:rPr>
      </w:pPr>
      <w:r>
        <w:rPr>
          <w:rFonts w:ascii="Questrial" w:eastAsia="Questrial" w:hAnsi="Questrial" w:cs="Questrial"/>
          <w:b/>
          <w:highlight w:val="yellow"/>
        </w:rPr>
        <w:t>Short Name of Aggregator 2</w:t>
      </w:r>
      <w:r>
        <w:rPr>
          <w:rFonts w:ascii="Questrial" w:eastAsia="Questrial" w:hAnsi="Questrial" w:cs="Questrial"/>
        </w:rPr>
        <w:t xml:space="preserve"> represents and warrants, and </w:t>
      </w:r>
      <w:r w:rsidR="00F1164A">
        <w:rPr>
          <w:rFonts w:ascii="Questrial" w:eastAsia="Questrial" w:hAnsi="Questrial" w:cs="Questrial"/>
          <w:b/>
        </w:rPr>
        <w:t xml:space="preserve">Infobip </w:t>
      </w:r>
      <w:r>
        <w:rPr>
          <w:rFonts w:ascii="Questrial" w:eastAsia="Questrial" w:hAnsi="Questrial" w:cs="Questrial"/>
        </w:rPr>
        <w:t xml:space="preserve">acknowledges, that the SID/s below and </w:t>
      </w:r>
      <w:proofErr w:type="gramStart"/>
      <w:r>
        <w:rPr>
          <w:rFonts w:ascii="Questrial" w:eastAsia="Questrial" w:hAnsi="Questrial" w:cs="Questrial"/>
        </w:rPr>
        <w:t>any and all</w:t>
      </w:r>
      <w:proofErr w:type="gramEnd"/>
      <w:r>
        <w:rPr>
          <w:rFonts w:ascii="Questrial" w:eastAsia="Questrial" w:hAnsi="Questrial" w:cs="Questrial"/>
        </w:rPr>
        <w:t xml:space="preserve"> title, rights, and interest thereto are owned by </w:t>
      </w:r>
      <w:r>
        <w:rPr>
          <w:rFonts w:ascii="Questrial" w:eastAsia="Questrial" w:hAnsi="Questrial" w:cs="Questrial"/>
          <w:b/>
          <w:highlight w:val="yellow"/>
        </w:rPr>
        <w:t>Short Name of Client</w:t>
      </w:r>
      <w:r>
        <w:rPr>
          <w:rFonts w:ascii="Questrial" w:eastAsia="Questrial" w:hAnsi="Questrial" w:cs="Questrial"/>
        </w:rPr>
        <w:t xml:space="preserve"> and that no other person or entity has the right to use or cause the distribution thereof as SIDs. </w:t>
      </w:r>
    </w:p>
    <w:p w14:paraId="0EAA0D65" w14:textId="77777777" w:rsidR="00F014D8" w:rsidRDefault="00F014D8">
      <w:pPr>
        <w:spacing w:line="240" w:lineRule="auto"/>
        <w:jc w:val="both"/>
        <w:rPr>
          <w:rFonts w:ascii="Questrial" w:eastAsia="Questrial" w:hAnsi="Questrial" w:cs="Questrial"/>
        </w:rPr>
      </w:pPr>
    </w:p>
    <w:p w14:paraId="2CD09756" w14:textId="6A257190" w:rsidR="00F014D8" w:rsidRDefault="006E0B1D">
      <w:pPr>
        <w:spacing w:line="240" w:lineRule="auto"/>
        <w:jc w:val="both"/>
        <w:rPr>
          <w:rFonts w:ascii="Questrial" w:eastAsia="Questrial" w:hAnsi="Questrial" w:cs="Questrial"/>
        </w:rPr>
      </w:pPr>
      <w:r>
        <w:rPr>
          <w:rFonts w:ascii="Questrial" w:eastAsia="Questrial" w:hAnsi="Questrial" w:cs="Questrial"/>
        </w:rPr>
        <w:t xml:space="preserve">Accordingly, </w:t>
      </w:r>
      <w:r>
        <w:rPr>
          <w:rFonts w:ascii="Questrial" w:eastAsia="Questrial" w:hAnsi="Questrial" w:cs="Questrial"/>
          <w:b/>
          <w:highlight w:val="yellow"/>
        </w:rPr>
        <w:t>Short Name of Aggregator 2</w:t>
      </w:r>
      <w:r>
        <w:rPr>
          <w:rFonts w:ascii="Questrial" w:eastAsia="Questrial" w:hAnsi="Questrial" w:cs="Questrial"/>
        </w:rPr>
        <w:t xml:space="preserve"> and Company, shall hold </w:t>
      </w:r>
      <w:r w:rsidR="00F1164A">
        <w:rPr>
          <w:rFonts w:ascii="Questrial" w:eastAsia="Questrial" w:hAnsi="Questrial" w:cs="Questrial"/>
          <w:b/>
        </w:rPr>
        <w:t>Infobip</w:t>
      </w:r>
      <w:r>
        <w:rPr>
          <w:rFonts w:ascii="Questrial" w:eastAsia="Questrial" w:hAnsi="Questrial" w:cs="Questrial"/>
        </w:rPr>
        <w:t>, m360, Globe Telecom, Inc., Smart Communications Inc., its directors, stockholders, officers, employees, and agents, free, harmless, and indemnified against any and all claims, suits, proceedings, actions, and other demands of third parties claiming the title, ownership or any other interest with respect to the use of the SID/s below as masked name, trade name, trademark, domain name, or any name/designation, forwarded to the recipients.</w:t>
      </w:r>
    </w:p>
    <w:p w14:paraId="594A8832" w14:textId="77777777" w:rsidR="00F014D8" w:rsidRDefault="00F014D8">
      <w:pPr>
        <w:spacing w:line="259" w:lineRule="auto"/>
        <w:jc w:val="both"/>
        <w:rPr>
          <w:rFonts w:ascii="Questrial" w:eastAsia="Questrial" w:hAnsi="Questrial" w:cs="Questrial"/>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60"/>
        <w:gridCol w:w="2310"/>
        <w:gridCol w:w="2310"/>
      </w:tblGrid>
      <w:tr w:rsidR="00F014D8" w14:paraId="1158909E" w14:textId="77777777">
        <w:tc>
          <w:tcPr>
            <w:tcW w:w="2690" w:type="dxa"/>
            <w:vMerge w:val="restart"/>
            <w:vAlign w:val="center"/>
          </w:tcPr>
          <w:p w14:paraId="1B57CAB8" w14:textId="77777777" w:rsidR="00F014D8" w:rsidRDefault="006E0B1D">
            <w:pPr>
              <w:jc w:val="center"/>
              <w:rPr>
                <w:rFonts w:ascii="Questrial" w:eastAsia="Questrial" w:hAnsi="Questrial" w:cs="Questrial"/>
                <w:b/>
              </w:rPr>
            </w:pPr>
            <w:r>
              <w:rPr>
                <w:rFonts w:ascii="Questrial" w:eastAsia="Questrial" w:hAnsi="Questrial" w:cs="Questrial"/>
                <w:b/>
              </w:rPr>
              <w:t>Sender ID</w:t>
            </w:r>
          </w:p>
        </w:tc>
        <w:tc>
          <w:tcPr>
            <w:tcW w:w="2760" w:type="dxa"/>
            <w:vMerge w:val="restart"/>
            <w:vAlign w:val="center"/>
          </w:tcPr>
          <w:p w14:paraId="1208C58B" w14:textId="77777777" w:rsidR="00F014D8" w:rsidRDefault="006E0B1D">
            <w:pPr>
              <w:jc w:val="center"/>
              <w:rPr>
                <w:rFonts w:ascii="Questrial" w:eastAsia="Questrial" w:hAnsi="Questrial" w:cs="Questrial"/>
                <w:b/>
              </w:rPr>
            </w:pPr>
            <w:r>
              <w:rPr>
                <w:rFonts w:ascii="Questrial" w:eastAsia="Questrial" w:hAnsi="Questrial" w:cs="Questrial"/>
                <w:b/>
              </w:rPr>
              <w:t>Purpose of SMS Blast</w:t>
            </w:r>
          </w:p>
        </w:tc>
        <w:tc>
          <w:tcPr>
            <w:tcW w:w="4620" w:type="dxa"/>
            <w:gridSpan w:val="2"/>
          </w:tcPr>
          <w:p w14:paraId="758F3105" w14:textId="77777777" w:rsidR="00F014D8" w:rsidRDefault="006E0B1D">
            <w:pPr>
              <w:jc w:val="center"/>
              <w:rPr>
                <w:rFonts w:ascii="Questrial" w:eastAsia="Questrial" w:hAnsi="Questrial" w:cs="Questrial"/>
                <w:b/>
              </w:rPr>
            </w:pPr>
            <w:r>
              <w:rPr>
                <w:rFonts w:ascii="Questrial" w:eastAsia="Questrial" w:hAnsi="Questrial" w:cs="Questrial"/>
                <w:b/>
              </w:rPr>
              <w:t>Validity Period</w:t>
            </w:r>
          </w:p>
        </w:tc>
      </w:tr>
      <w:tr w:rsidR="00F014D8" w14:paraId="2C199183" w14:textId="77777777">
        <w:tc>
          <w:tcPr>
            <w:tcW w:w="2690" w:type="dxa"/>
            <w:vMerge/>
            <w:vAlign w:val="center"/>
          </w:tcPr>
          <w:p w14:paraId="0DB0C45C" w14:textId="77777777" w:rsidR="00F014D8" w:rsidRDefault="00F014D8">
            <w:pPr>
              <w:widowControl w:val="0"/>
              <w:spacing w:line="276" w:lineRule="auto"/>
              <w:rPr>
                <w:rFonts w:ascii="Questrial" w:eastAsia="Questrial" w:hAnsi="Questrial" w:cs="Questrial"/>
                <w:b/>
              </w:rPr>
            </w:pPr>
          </w:p>
        </w:tc>
        <w:tc>
          <w:tcPr>
            <w:tcW w:w="2760" w:type="dxa"/>
            <w:vMerge/>
            <w:vAlign w:val="center"/>
          </w:tcPr>
          <w:p w14:paraId="5169B16C" w14:textId="77777777" w:rsidR="00F014D8" w:rsidRDefault="00F014D8">
            <w:pPr>
              <w:widowControl w:val="0"/>
              <w:spacing w:line="276" w:lineRule="auto"/>
              <w:rPr>
                <w:rFonts w:ascii="Questrial" w:eastAsia="Questrial" w:hAnsi="Questrial" w:cs="Questrial"/>
                <w:b/>
              </w:rPr>
            </w:pPr>
          </w:p>
        </w:tc>
        <w:tc>
          <w:tcPr>
            <w:tcW w:w="2310" w:type="dxa"/>
          </w:tcPr>
          <w:p w14:paraId="5EC85852" w14:textId="77777777" w:rsidR="00F014D8" w:rsidRDefault="006E0B1D">
            <w:pPr>
              <w:jc w:val="center"/>
              <w:rPr>
                <w:rFonts w:ascii="Questrial" w:eastAsia="Questrial" w:hAnsi="Questrial" w:cs="Questrial"/>
                <w:b/>
              </w:rPr>
            </w:pPr>
            <w:r>
              <w:rPr>
                <w:rFonts w:ascii="Questrial" w:eastAsia="Questrial" w:hAnsi="Questrial" w:cs="Questrial"/>
                <w:b/>
              </w:rPr>
              <w:t>From</w:t>
            </w:r>
          </w:p>
        </w:tc>
        <w:tc>
          <w:tcPr>
            <w:tcW w:w="2310" w:type="dxa"/>
          </w:tcPr>
          <w:p w14:paraId="46F124B2" w14:textId="77777777" w:rsidR="00F014D8" w:rsidRDefault="006E0B1D">
            <w:pPr>
              <w:jc w:val="center"/>
              <w:rPr>
                <w:rFonts w:ascii="Questrial" w:eastAsia="Questrial" w:hAnsi="Questrial" w:cs="Questrial"/>
                <w:b/>
              </w:rPr>
            </w:pPr>
            <w:r>
              <w:rPr>
                <w:rFonts w:ascii="Questrial" w:eastAsia="Questrial" w:hAnsi="Questrial" w:cs="Questrial"/>
                <w:b/>
              </w:rPr>
              <w:t>To</w:t>
            </w:r>
          </w:p>
        </w:tc>
      </w:tr>
      <w:tr w:rsidR="00F014D8" w14:paraId="418EA76B" w14:textId="77777777">
        <w:tc>
          <w:tcPr>
            <w:tcW w:w="2690" w:type="dxa"/>
          </w:tcPr>
          <w:p w14:paraId="6BF0280D" w14:textId="77777777" w:rsidR="00F014D8" w:rsidRDefault="006E0B1D">
            <w:pPr>
              <w:jc w:val="both"/>
              <w:rPr>
                <w:rFonts w:ascii="Questrial" w:eastAsia="Questrial" w:hAnsi="Questrial" w:cs="Questrial"/>
                <w:highlight w:val="yellow"/>
              </w:rPr>
            </w:pPr>
            <w:r>
              <w:rPr>
                <w:rFonts w:ascii="Questrial" w:eastAsia="Questrial" w:hAnsi="Questrial" w:cs="Questrial"/>
              </w:rPr>
              <w:t xml:space="preserve">1. </w:t>
            </w:r>
            <w:r>
              <w:rPr>
                <w:rFonts w:ascii="Questrial" w:eastAsia="Questrial" w:hAnsi="Questrial" w:cs="Questrial"/>
                <w:color w:val="A6A6A6"/>
              </w:rPr>
              <w:t xml:space="preserve">Ex: </w:t>
            </w:r>
            <w:r>
              <w:rPr>
                <w:rFonts w:ascii="Questrial" w:eastAsia="Questrial" w:hAnsi="Questrial" w:cs="Questrial"/>
                <w:color w:val="A6A6A6"/>
                <w:highlight w:val="yellow"/>
              </w:rPr>
              <w:t>Globe</w:t>
            </w:r>
          </w:p>
        </w:tc>
        <w:tc>
          <w:tcPr>
            <w:tcW w:w="2760" w:type="dxa"/>
          </w:tcPr>
          <w:p w14:paraId="773D7647" w14:textId="77777777" w:rsidR="00F014D8" w:rsidRDefault="006E0B1D">
            <w:pPr>
              <w:jc w:val="both"/>
              <w:rPr>
                <w:rFonts w:ascii="Questrial" w:eastAsia="Questrial" w:hAnsi="Questrial" w:cs="Questrial"/>
              </w:rPr>
            </w:pPr>
            <w:r>
              <w:rPr>
                <w:rFonts w:ascii="Questrial" w:eastAsia="Questrial" w:hAnsi="Questrial" w:cs="Questrial"/>
                <w:color w:val="A6A6A6"/>
              </w:rPr>
              <w:t>Client Notifications</w:t>
            </w:r>
          </w:p>
        </w:tc>
        <w:tc>
          <w:tcPr>
            <w:tcW w:w="2310" w:type="dxa"/>
          </w:tcPr>
          <w:p w14:paraId="0BEF6FDE" w14:textId="77777777" w:rsidR="00F014D8" w:rsidRDefault="006E0B1D">
            <w:pPr>
              <w:jc w:val="center"/>
              <w:rPr>
                <w:rFonts w:ascii="Questrial" w:eastAsia="Questrial" w:hAnsi="Questrial" w:cs="Questrial"/>
                <w:color w:val="A6A6A6"/>
              </w:rPr>
            </w:pPr>
            <w:r>
              <w:rPr>
                <w:rFonts w:ascii="Questrial" w:eastAsia="Questrial" w:hAnsi="Questrial" w:cs="Questrial"/>
                <w:color w:val="A6A6A6"/>
              </w:rPr>
              <w:t>MM/DD/YY</w:t>
            </w:r>
          </w:p>
        </w:tc>
        <w:tc>
          <w:tcPr>
            <w:tcW w:w="2310" w:type="dxa"/>
          </w:tcPr>
          <w:p w14:paraId="7BA344AD" w14:textId="77777777" w:rsidR="00F014D8" w:rsidRDefault="006E0B1D">
            <w:pPr>
              <w:jc w:val="center"/>
              <w:rPr>
                <w:rFonts w:ascii="Questrial" w:eastAsia="Questrial" w:hAnsi="Questrial" w:cs="Questrial"/>
                <w:color w:val="A6A6A6"/>
              </w:rPr>
            </w:pPr>
            <w:r>
              <w:rPr>
                <w:rFonts w:ascii="Questrial" w:eastAsia="Questrial" w:hAnsi="Questrial" w:cs="Questrial"/>
                <w:color w:val="A6A6A6"/>
              </w:rPr>
              <w:t>MM/DD/YY</w:t>
            </w:r>
          </w:p>
        </w:tc>
      </w:tr>
      <w:tr w:rsidR="00F014D8" w14:paraId="1A76D117" w14:textId="77777777">
        <w:tc>
          <w:tcPr>
            <w:tcW w:w="2690" w:type="dxa"/>
          </w:tcPr>
          <w:p w14:paraId="18B99668" w14:textId="77777777" w:rsidR="00F014D8" w:rsidRDefault="006E0B1D">
            <w:pPr>
              <w:jc w:val="both"/>
              <w:rPr>
                <w:rFonts w:ascii="Questrial" w:eastAsia="Questrial" w:hAnsi="Questrial" w:cs="Questrial"/>
              </w:rPr>
            </w:pPr>
            <w:r>
              <w:rPr>
                <w:rFonts w:ascii="Questrial" w:eastAsia="Questrial" w:hAnsi="Questrial" w:cs="Questrial"/>
              </w:rPr>
              <w:t>2.</w:t>
            </w:r>
          </w:p>
        </w:tc>
        <w:tc>
          <w:tcPr>
            <w:tcW w:w="2760" w:type="dxa"/>
          </w:tcPr>
          <w:p w14:paraId="22CBC1CA" w14:textId="77777777" w:rsidR="00F014D8" w:rsidRDefault="00F014D8">
            <w:pPr>
              <w:jc w:val="both"/>
              <w:rPr>
                <w:rFonts w:ascii="Questrial" w:eastAsia="Questrial" w:hAnsi="Questrial" w:cs="Questrial"/>
              </w:rPr>
            </w:pPr>
          </w:p>
        </w:tc>
        <w:tc>
          <w:tcPr>
            <w:tcW w:w="2310" w:type="dxa"/>
          </w:tcPr>
          <w:p w14:paraId="7DD62A16" w14:textId="77777777" w:rsidR="00F014D8" w:rsidRDefault="00F014D8">
            <w:pPr>
              <w:jc w:val="both"/>
              <w:rPr>
                <w:rFonts w:ascii="Questrial" w:eastAsia="Questrial" w:hAnsi="Questrial" w:cs="Questrial"/>
              </w:rPr>
            </w:pPr>
          </w:p>
        </w:tc>
        <w:tc>
          <w:tcPr>
            <w:tcW w:w="2310" w:type="dxa"/>
          </w:tcPr>
          <w:p w14:paraId="1C1987AE" w14:textId="77777777" w:rsidR="00F014D8" w:rsidRDefault="00F014D8">
            <w:pPr>
              <w:jc w:val="both"/>
              <w:rPr>
                <w:rFonts w:ascii="Questrial" w:eastAsia="Questrial" w:hAnsi="Questrial" w:cs="Questrial"/>
              </w:rPr>
            </w:pPr>
          </w:p>
        </w:tc>
      </w:tr>
      <w:tr w:rsidR="00F014D8" w14:paraId="11C73DB2" w14:textId="77777777">
        <w:tc>
          <w:tcPr>
            <w:tcW w:w="2690" w:type="dxa"/>
          </w:tcPr>
          <w:p w14:paraId="5B401FA5" w14:textId="77777777" w:rsidR="00F014D8" w:rsidRDefault="006E0B1D">
            <w:pPr>
              <w:jc w:val="both"/>
              <w:rPr>
                <w:rFonts w:ascii="Questrial" w:eastAsia="Questrial" w:hAnsi="Questrial" w:cs="Questrial"/>
              </w:rPr>
            </w:pPr>
            <w:r>
              <w:rPr>
                <w:rFonts w:ascii="Questrial" w:eastAsia="Questrial" w:hAnsi="Questrial" w:cs="Questrial"/>
              </w:rPr>
              <w:t>3.</w:t>
            </w:r>
          </w:p>
        </w:tc>
        <w:tc>
          <w:tcPr>
            <w:tcW w:w="2760" w:type="dxa"/>
          </w:tcPr>
          <w:p w14:paraId="460AD0F0" w14:textId="77777777" w:rsidR="00F014D8" w:rsidRDefault="00F014D8">
            <w:pPr>
              <w:jc w:val="both"/>
              <w:rPr>
                <w:rFonts w:ascii="Questrial" w:eastAsia="Questrial" w:hAnsi="Questrial" w:cs="Questrial"/>
              </w:rPr>
            </w:pPr>
          </w:p>
        </w:tc>
        <w:tc>
          <w:tcPr>
            <w:tcW w:w="2310" w:type="dxa"/>
          </w:tcPr>
          <w:p w14:paraId="27FE526B" w14:textId="77777777" w:rsidR="00F014D8" w:rsidRDefault="00F014D8">
            <w:pPr>
              <w:jc w:val="both"/>
              <w:rPr>
                <w:rFonts w:ascii="Questrial" w:eastAsia="Questrial" w:hAnsi="Questrial" w:cs="Questrial"/>
              </w:rPr>
            </w:pPr>
          </w:p>
        </w:tc>
        <w:tc>
          <w:tcPr>
            <w:tcW w:w="2310" w:type="dxa"/>
          </w:tcPr>
          <w:p w14:paraId="62AC946E" w14:textId="77777777" w:rsidR="00F014D8" w:rsidRDefault="00F014D8">
            <w:pPr>
              <w:jc w:val="both"/>
              <w:rPr>
                <w:rFonts w:ascii="Questrial" w:eastAsia="Questrial" w:hAnsi="Questrial" w:cs="Questrial"/>
              </w:rPr>
            </w:pPr>
          </w:p>
        </w:tc>
      </w:tr>
    </w:tbl>
    <w:p w14:paraId="23968133" w14:textId="77777777" w:rsidR="00F014D8" w:rsidRDefault="00F014D8">
      <w:pPr>
        <w:spacing w:line="259" w:lineRule="auto"/>
        <w:jc w:val="both"/>
        <w:rPr>
          <w:rFonts w:ascii="Questrial" w:eastAsia="Questrial" w:hAnsi="Questrial" w:cs="Questrial"/>
          <w:sz w:val="20"/>
          <w:szCs w:val="20"/>
        </w:rPr>
      </w:pPr>
    </w:p>
    <w:p w14:paraId="5FE74975" w14:textId="77777777" w:rsidR="00F014D8" w:rsidRDefault="00F014D8">
      <w:pPr>
        <w:spacing w:line="259" w:lineRule="auto"/>
        <w:jc w:val="both"/>
        <w:rPr>
          <w:rFonts w:ascii="Questrial" w:eastAsia="Questrial" w:hAnsi="Questrial" w:cs="Questrial"/>
          <w:sz w:val="20"/>
          <w:szCs w:val="20"/>
        </w:rPr>
      </w:pPr>
    </w:p>
    <w:p w14:paraId="46F9F5BB" w14:textId="77777777" w:rsidR="00F014D8" w:rsidRDefault="006E0B1D">
      <w:pPr>
        <w:spacing w:line="259" w:lineRule="auto"/>
        <w:jc w:val="both"/>
        <w:rPr>
          <w:rFonts w:ascii="Questrial" w:eastAsia="Questrial" w:hAnsi="Questrial" w:cs="Questrial"/>
        </w:rPr>
      </w:pPr>
      <w:r>
        <w:rPr>
          <w:rFonts w:ascii="Questrial" w:eastAsia="Questrial" w:hAnsi="Questrial" w:cs="Questrial"/>
        </w:rPr>
        <w:t>Notes:</w:t>
      </w:r>
    </w:p>
    <w:p w14:paraId="7E54D3CE" w14:textId="77777777" w:rsidR="00F014D8" w:rsidRDefault="00F014D8">
      <w:pPr>
        <w:spacing w:line="259" w:lineRule="auto"/>
        <w:jc w:val="both"/>
        <w:rPr>
          <w:rFonts w:ascii="Questrial" w:eastAsia="Questrial" w:hAnsi="Questrial" w:cs="Questrial"/>
          <w:sz w:val="10"/>
          <w:szCs w:val="10"/>
        </w:rPr>
      </w:pPr>
    </w:p>
    <w:p w14:paraId="174E93FA" w14:textId="77777777" w:rsidR="00F014D8" w:rsidRDefault="006E0B1D">
      <w:pPr>
        <w:numPr>
          <w:ilvl w:val="0"/>
          <w:numId w:val="1"/>
        </w:numPr>
        <w:spacing w:line="259" w:lineRule="auto"/>
        <w:jc w:val="both"/>
        <w:rPr>
          <w:rFonts w:ascii="Questrial" w:eastAsia="Questrial" w:hAnsi="Questrial" w:cs="Questrial"/>
        </w:rPr>
      </w:pPr>
      <w:r>
        <w:rPr>
          <w:rFonts w:ascii="Questrial" w:eastAsia="Questrial" w:hAnsi="Questrial" w:cs="Questrial"/>
        </w:rPr>
        <w:t>Add rows to list more SIDs.</w:t>
      </w:r>
    </w:p>
    <w:p w14:paraId="3C8FA753" w14:textId="77777777" w:rsidR="00F014D8" w:rsidRDefault="006E0B1D">
      <w:pPr>
        <w:numPr>
          <w:ilvl w:val="0"/>
          <w:numId w:val="1"/>
        </w:numPr>
        <w:spacing w:line="259" w:lineRule="auto"/>
        <w:jc w:val="both"/>
        <w:rPr>
          <w:rFonts w:ascii="Questrial" w:eastAsia="Questrial" w:hAnsi="Questrial" w:cs="Questrial"/>
        </w:rPr>
      </w:pPr>
      <w:r>
        <w:rPr>
          <w:rFonts w:ascii="Questrial" w:eastAsia="Questrial" w:hAnsi="Questrial" w:cs="Questrial"/>
        </w:rPr>
        <w:t>A maximum of eleven (11) alphanumeric characters is allowed per SID.</w:t>
      </w:r>
    </w:p>
    <w:p w14:paraId="6E12FC42" w14:textId="77777777" w:rsidR="00F014D8" w:rsidRDefault="006E0B1D">
      <w:pPr>
        <w:numPr>
          <w:ilvl w:val="0"/>
          <w:numId w:val="1"/>
        </w:numPr>
        <w:spacing w:line="259" w:lineRule="auto"/>
        <w:jc w:val="both"/>
        <w:rPr>
          <w:rFonts w:ascii="Questrial" w:eastAsia="Questrial" w:hAnsi="Questrial" w:cs="Questrial"/>
        </w:rPr>
      </w:pPr>
      <w:r>
        <w:rPr>
          <w:rFonts w:ascii="Questrial" w:eastAsia="Questrial" w:hAnsi="Questrial" w:cs="Questrial"/>
        </w:rPr>
        <w:t xml:space="preserve">Spaces are allowed. Each one (1) space is equivalent to one (1) character. </w:t>
      </w:r>
    </w:p>
    <w:p w14:paraId="69645966" w14:textId="77777777" w:rsidR="00F014D8" w:rsidRDefault="006E0B1D">
      <w:pPr>
        <w:numPr>
          <w:ilvl w:val="0"/>
          <w:numId w:val="1"/>
        </w:numPr>
        <w:spacing w:line="259" w:lineRule="auto"/>
        <w:jc w:val="both"/>
        <w:rPr>
          <w:rFonts w:ascii="Questrial" w:eastAsia="Questrial" w:hAnsi="Questrial" w:cs="Questrial"/>
        </w:rPr>
      </w:pPr>
      <w:r>
        <w:rPr>
          <w:rFonts w:ascii="Questrial" w:eastAsia="Questrial" w:hAnsi="Questrial" w:cs="Questrial"/>
        </w:rPr>
        <w:t>Both uppercase and lowercase are allowed.</w:t>
      </w:r>
    </w:p>
    <w:p w14:paraId="49C68DC6" w14:textId="77777777" w:rsidR="00F014D8" w:rsidRDefault="006E0B1D">
      <w:pPr>
        <w:numPr>
          <w:ilvl w:val="0"/>
          <w:numId w:val="1"/>
        </w:numPr>
        <w:spacing w:line="259" w:lineRule="auto"/>
        <w:jc w:val="both"/>
        <w:rPr>
          <w:rFonts w:ascii="Questrial" w:eastAsia="Questrial" w:hAnsi="Questrial" w:cs="Questrial"/>
        </w:rPr>
      </w:pPr>
      <w:r>
        <w:rPr>
          <w:rFonts w:ascii="Questrial" w:eastAsia="Questrial" w:hAnsi="Questrial" w:cs="Questrial"/>
        </w:rPr>
        <w:t xml:space="preserve">Special characters are </w:t>
      </w:r>
      <w:r>
        <w:rPr>
          <w:rFonts w:ascii="Questrial" w:eastAsia="Questrial" w:hAnsi="Questrial" w:cs="Questrial"/>
          <w:u w:val="single"/>
        </w:rPr>
        <w:t>not</w:t>
      </w:r>
      <w:r>
        <w:rPr>
          <w:rFonts w:ascii="Questrial" w:eastAsia="Questrial" w:hAnsi="Questrial" w:cs="Questrial"/>
        </w:rPr>
        <w:t xml:space="preserve"> allowed.</w:t>
      </w:r>
    </w:p>
    <w:p w14:paraId="6139B819" w14:textId="77777777" w:rsidR="00F014D8" w:rsidRDefault="006E0B1D">
      <w:pPr>
        <w:numPr>
          <w:ilvl w:val="0"/>
          <w:numId w:val="1"/>
        </w:numPr>
        <w:spacing w:line="259" w:lineRule="auto"/>
        <w:jc w:val="both"/>
        <w:rPr>
          <w:rFonts w:ascii="Questrial" w:eastAsia="Questrial" w:hAnsi="Questrial" w:cs="Questrial"/>
          <w:b/>
          <w:highlight w:val="yellow"/>
        </w:rPr>
      </w:pPr>
      <w:r>
        <w:rPr>
          <w:rFonts w:ascii="Questrial" w:eastAsia="Questrial" w:hAnsi="Questrial" w:cs="Questrial"/>
          <w:b/>
          <w:highlight w:val="yellow"/>
        </w:rPr>
        <w:t xml:space="preserve">SIDs will be case-specific and subject to permutations. </w:t>
      </w:r>
    </w:p>
    <w:p w14:paraId="7E5888BF" w14:textId="77777777" w:rsidR="00F014D8" w:rsidRDefault="006E0B1D">
      <w:pPr>
        <w:widowControl w:val="0"/>
        <w:numPr>
          <w:ilvl w:val="0"/>
          <w:numId w:val="1"/>
        </w:numPr>
        <w:spacing w:line="240" w:lineRule="auto"/>
        <w:jc w:val="both"/>
        <w:rPr>
          <w:rFonts w:ascii="Questrial" w:eastAsia="Questrial" w:hAnsi="Questrial" w:cs="Questrial"/>
        </w:rPr>
      </w:pPr>
      <w:r>
        <w:rPr>
          <w:rFonts w:ascii="Questrial" w:eastAsia="Questrial" w:hAnsi="Questrial" w:cs="Questrial"/>
        </w:rPr>
        <w:t xml:space="preserve">SID must be linked to the company name/brand/identity to identify the SMS sender easily. </w:t>
      </w:r>
    </w:p>
    <w:p w14:paraId="2582F648" w14:textId="77777777" w:rsidR="00F014D8" w:rsidRDefault="006E0B1D">
      <w:pPr>
        <w:widowControl w:val="0"/>
        <w:numPr>
          <w:ilvl w:val="0"/>
          <w:numId w:val="1"/>
        </w:numPr>
        <w:spacing w:line="240" w:lineRule="auto"/>
        <w:jc w:val="both"/>
        <w:rPr>
          <w:rFonts w:ascii="Questrial" w:eastAsia="Questrial" w:hAnsi="Questrial" w:cs="Questrial"/>
          <w:highlight w:val="yellow"/>
        </w:rPr>
      </w:pPr>
      <w:r>
        <w:rPr>
          <w:rFonts w:ascii="Questrial" w:eastAsia="Questrial" w:hAnsi="Questrial" w:cs="Questrial"/>
          <w:highlight w:val="yellow"/>
        </w:rPr>
        <w:t xml:space="preserve">Use of common nouns as SIDs will not be allowed. </w:t>
      </w:r>
    </w:p>
    <w:p w14:paraId="2C2EFB67" w14:textId="77777777" w:rsidR="00F014D8" w:rsidRDefault="006E0B1D">
      <w:pPr>
        <w:widowControl w:val="0"/>
        <w:numPr>
          <w:ilvl w:val="0"/>
          <w:numId w:val="1"/>
        </w:numPr>
        <w:spacing w:line="240" w:lineRule="auto"/>
        <w:jc w:val="both"/>
        <w:rPr>
          <w:rFonts w:ascii="Questrial" w:eastAsia="Questrial" w:hAnsi="Questrial" w:cs="Questrial"/>
        </w:rPr>
      </w:pPr>
      <w:r>
        <w:rPr>
          <w:rFonts w:ascii="Questrial" w:eastAsia="Questrial" w:hAnsi="Questrial" w:cs="Questrial"/>
        </w:rPr>
        <w:t>SIDs must not be that of any other company or competitor.</w:t>
      </w:r>
    </w:p>
    <w:p w14:paraId="216F70B1" w14:textId="77777777" w:rsidR="00F014D8" w:rsidRDefault="006E0B1D">
      <w:pPr>
        <w:widowControl w:val="0"/>
        <w:numPr>
          <w:ilvl w:val="0"/>
          <w:numId w:val="1"/>
        </w:numPr>
        <w:spacing w:line="240" w:lineRule="auto"/>
        <w:jc w:val="both"/>
        <w:rPr>
          <w:rFonts w:ascii="Questrial" w:eastAsia="Questrial" w:hAnsi="Questrial" w:cs="Questrial"/>
        </w:rPr>
      </w:pPr>
      <w:r>
        <w:rPr>
          <w:rFonts w:ascii="Questrial" w:eastAsia="Questrial" w:hAnsi="Questrial" w:cs="Questrial"/>
        </w:rPr>
        <w:t>SIDs must not be derogatory.</w:t>
      </w:r>
    </w:p>
    <w:p w14:paraId="4B42FAB6" w14:textId="77777777" w:rsidR="00F014D8" w:rsidRDefault="006E0B1D">
      <w:pPr>
        <w:widowControl w:val="0"/>
        <w:numPr>
          <w:ilvl w:val="0"/>
          <w:numId w:val="2"/>
        </w:numPr>
        <w:spacing w:line="240" w:lineRule="auto"/>
        <w:jc w:val="both"/>
        <w:rPr>
          <w:rFonts w:ascii="Questrial" w:eastAsia="Questrial" w:hAnsi="Questrial" w:cs="Questrial"/>
        </w:rPr>
      </w:pPr>
      <w:r>
        <w:rPr>
          <w:rFonts w:ascii="Questrial" w:eastAsia="Questrial" w:hAnsi="Questrial" w:cs="Questrial"/>
        </w:rPr>
        <w:t xml:space="preserve">One (1) message part is 160 characters. Messages with more than 160 characters will be counted per </w:t>
      </w:r>
      <w:r>
        <w:rPr>
          <w:rFonts w:ascii="Questrial" w:eastAsia="Questrial" w:hAnsi="Questrial" w:cs="Questrial"/>
        </w:rPr>
        <w:lastRenderedPageBreak/>
        <w:t>153 characters per message part.</w:t>
      </w:r>
    </w:p>
    <w:p w14:paraId="6398EBBC" w14:textId="77777777" w:rsidR="00F014D8" w:rsidRDefault="00F014D8">
      <w:pPr>
        <w:spacing w:line="259" w:lineRule="auto"/>
        <w:jc w:val="both"/>
        <w:rPr>
          <w:rFonts w:ascii="Questrial" w:eastAsia="Questrial" w:hAnsi="Questrial" w:cs="Questrial"/>
        </w:rPr>
      </w:pPr>
    </w:p>
    <w:p w14:paraId="7C988068" w14:textId="77777777" w:rsidR="00F014D8" w:rsidRDefault="00F014D8">
      <w:pPr>
        <w:spacing w:line="259" w:lineRule="auto"/>
        <w:jc w:val="both"/>
        <w:rPr>
          <w:rFonts w:ascii="Questrial" w:eastAsia="Questrial" w:hAnsi="Questrial" w:cs="Questrial"/>
          <w:b/>
        </w:rPr>
      </w:pPr>
    </w:p>
    <w:p w14:paraId="01831251" w14:textId="77777777" w:rsidR="00F014D8" w:rsidRDefault="006E0B1D">
      <w:pPr>
        <w:spacing w:line="259" w:lineRule="auto"/>
        <w:jc w:val="both"/>
        <w:rPr>
          <w:rFonts w:ascii="Questrial" w:eastAsia="Questrial" w:hAnsi="Questrial" w:cs="Questrial"/>
          <w:b/>
        </w:rPr>
      </w:pPr>
      <w:r>
        <w:rPr>
          <w:rFonts w:ascii="Questrial" w:eastAsia="Questrial" w:hAnsi="Questrial" w:cs="Questrial"/>
          <w:b/>
        </w:rPr>
        <w:t>Message Template (Optional – See Annex A)</w:t>
      </w:r>
    </w:p>
    <w:p w14:paraId="1C625CB5" w14:textId="77777777" w:rsidR="00F014D8" w:rsidRDefault="00F014D8">
      <w:pPr>
        <w:spacing w:line="259" w:lineRule="auto"/>
        <w:jc w:val="both"/>
        <w:rPr>
          <w:rFonts w:ascii="Questrial" w:eastAsia="Questrial" w:hAnsi="Questrial" w:cs="Questrial"/>
        </w:rPr>
      </w:pPr>
    </w:p>
    <w:p w14:paraId="048B56D6" w14:textId="77777777" w:rsidR="00F014D8" w:rsidRDefault="006E0B1D">
      <w:pPr>
        <w:spacing w:line="259" w:lineRule="auto"/>
        <w:jc w:val="both"/>
        <w:rPr>
          <w:rFonts w:ascii="Questrial" w:eastAsia="Questrial" w:hAnsi="Questrial" w:cs="Questrial"/>
        </w:rPr>
      </w:pPr>
      <w:r>
        <w:rPr>
          <w:rFonts w:ascii="Questrial" w:eastAsia="Questrial" w:hAnsi="Questrial" w:cs="Questrial"/>
        </w:rPr>
        <w:t>Kindly provide the copy that commonly goes into your SMS blasts per SID.</w:t>
      </w:r>
    </w:p>
    <w:p w14:paraId="708F0EDE" w14:textId="77777777" w:rsidR="00F014D8" w:rsidRDefault="00F014D8">
      <w:pPr>
        <w:spacing w:line="240" w:lineRule="auto"/>
        <w:jc w:val="both"/>
        <w:rPr>
          <w:rFonts w:ascii="Questrial" w:eastAsia="Questrial" w:hAnsi="Questrial" w:cs="Questrial"/>
          <w:b/>
        </w:rPr>
      </w:pPr>
    </w:p>
    <w:p w14:paraId="3B3A48E8" w14:textId="77777777" w:rsidR="00F014D8" w:rsidRDefault="006E0B1D">
      <w:pPr>
        <w:spacing w:line="240" w:lineRule="auto"/>
        <w:jc w:val="both"/>
        <w:rPr>
          <w:rFonts w:ascii="Questrial" w:eastAsia="Questrial" w:hAnsi="Questrial" w:cs="Questrial"/>
        </w:rPr>
      </w:pPr>
      <w:r>
        <w:rPr>
          <w:rFonts w:ascii="Questrial" w:eastAsia="Questrial" w:hAnsi="Questrial" w:cs="Questrial"/>
        </w:rPr>
        <w:t xml:space="preserve">Undersigned representative of </w:t>
      </w:r>
      <w:r>
        <w:rPr>
          <w:rFonts w:ascii="Questrial" w:eastAsia="Questrial" w:hAnsi="Questrial" w:cs="Questrial"/>
          <w:b/>
          <w:highlight w:val="yellow"/>
        </w:rPr>
        <w:t>Company Name of Client</w:t>
      </w:r>
      <w:r>
        <w:rPr>
          <w:rFonts w:ascii="Questrial" w:eastAsia="Questrial" w:hAnsi="Questrial" w:cs="Questrial"/>
        </w:rPr>
        <w:t xml:space="preserve"> warrants that they are duly authorized to sign this Letter of Authorization on its behalf.</w:t>
      </w:r>
    </w:p>
    <w:p w14:paraId="460BBDE1" w14:textId="77777777" w:rsidR="00F014D8" w:rsidRDefault="00F014D8">
      <w:pPr>
        <w:spacing w:line="259" w:lineRule="auto"/>
        <w:jc w:val="both"/>
        <w:rPr>
          <w:rFonts w:ascii="Questrial" w:eastAsia="Questrial" w:hAnsi="Questrial" w:cs="Questrial"/>
        </w:rPr>
      </w:pPr>
    </w:p>
    <w:p w14:paraId="4B803329" w14:textId="77777777" w:rsidR="00F014D8" w:rsidRDefault="00F014D8">
      <w:pPr>
        <w:spacing w:line="259" w:lineRule="auto"/>
        <w:jc w:val="both"/>
        <w:rPr>
          <w:rFonts w:ascii="Questrial" w:eastAsia="Questrial" w:hAnsi="Questrial" w:cs="Questrial"/>
          <w:b/>
        </w:rPr>
      </w:pPr>
    </w:p>
    <w:p w14:paraId="10377E3E" w14:textId="77777777" w:rsidR="00F014D8" w:rsidRDefault="00F014D8">
      <w:pPr>
        <w:spacing w:line="259" w:lineRule="auto"/>
        <w:jc w:val="both"/>
        <w:rPr>
          <w:rFonts w:ascii="Questrial" w:eastAsia="Questrial" w:hAnsi="Questrial" w:cs="Questrial"/>
          <w:b/>
        </w:rPr>
      </w:pPr>
    </w:p>
    <w:p w14:paraId="76CA2D83" w14:textId="77777777" w:rsidR="006B053E" w:rsidRDefault="006B053E" w:rsidP="006B053E">
      <w:pPr>
        <w:spacing w:line="259" w:lineRule="auto"/>
        <w:jc w:val="both"/>
        <w:rPr>
          <w:rFonts w:ascii="Questrial" w:eastAsia="Questrial" w:hAnsi="Questrial" w:cs="Questrial"/>
          <w:b/>
        </w:rPr>
        <w:sectPr w:rsidR="006B053E" w:rsidSect="00C1495A">
          <w:headerReference w:type="default" r:id="rId7"/>
          <w:footerReference w:type="default" r:id="rId8"/>
          <w:pgSz w:w="12240" w:h="15840"/>
          <w:pgMar w:top="2198" w:right="1060" w:bottom="2718" w:left="620" w:header="0" w:footer="144" w:gutter="0"/>
          <w:pgNumType w:start="1"/>
          <w:cols w:space="720"/>
          <w:docGrid w:linePitch="299"/>
        </w:sectPr>
      </w:pPr>
    </w:p>
    <w:p w14:paraId="45AFB36B" w14:textId="77777777" w:rsidR="006B053E" w:rsidRDefault="006B053E" w:rsidP="006B053E">
      <w:pPr>
        <w:spacing w:line="259" w:lineRule="auto"/>
        <w:jc w:val="both"/>
        <w:rPr>
          <w:rFonts w:ascii="Questrial" w:eastAsia="Questrial" w:hAnsi="Questrial" w:cs="Questrial"/>
          <w:b/>
        </w:rPr>
      </w:pPr>
      <w:r>
        <w:rPr>
          <w:rFonts w:ascii="Questrial" w:eastAsia="Questrial" w:hAnsi="Questrial" w:cs="Questrial"/>
          <w:b/>
        </w:rPr>
        <w:t>Submitted By:</w:t>
      </w:r>
    </w:p>
    <w:p w14:paraId="0082F986" w14:textId="77777777" w:rsidR="006B053E" w:rsidRDefault="006B053E" w:rsidP="006B053E">
      <w:pPr>
        <w:spacing w:line="259" w:lineRule="auto"/>
        <w:jc w:val="both"/>
        <w:rPr>
          <w:rFonts w:ascii="Questrial" w:eastAsia="Questrial" w:hAnsi="Questrial" w:cs="Questrial"/>
        </w:rPr>
      </w:pPr>
    </w:p>
    <w:p w14:paraId="3BAB4180" w14:textId="77777777" w:rsidR="006B053E" w:rsidRDefault="006B053E" w:rsidP="006B053E">
      <w:pPr>
        <w:spacing w:line="259" w:lineRule="auto"/>
        <w:jc w:val="both"/>
        <w:rPr>
          <w:rFonts w:ascii="Questrial" w:eastAsia="Questrial" w:hAnsi="Questrial" w:cs="Questrial"/>
        </w:rPr>
      </w:pPr>
    </w:p>
    <w:p w14:paraId="33FCB1B4" w14:textId="77777777" w:rsidR="006B053E" w:rsidRDefault="006B053E" w:rsidP="006B053E">
      <w:pPr>
        <w:spacing w:line="259" w:lineRule="auto"/>
        <w:jc w:val="both"/>
        <w:rPr>
          <w:rFonts w:ascii="Questrial" w:eastAsia="Questrial" w:hAnsi="Questrial" w:cs="Questrial"/>
        </w:rPr>
      </w:pPr>
      <w:r>
        <w:rPr>
          <w:rFonts w:ascii="Questrial" w:eastAsia="Questrial" w:hAnsi="Questrial" w:cs="Questrial"/>
        </w:rPr>
        <w:t xml:space="preserve">__________________________ </w:t>
      </w:r>
    </w:p>
    <w:p w14:paraId="003A2268" w14:textId="77777777" w:rsidR="006B053E" w:rsidRDefault="006B053E" w:rsidP="006B053E">
      <w:pPr>
        <w:spacing w:line="259" w:lineRule="auto"/>
        <w:jc w:val="both"/>
        <w:rPr>
          <w:rFonts w:ascii="Questrial" w:eastAsia="Questrial" w:hAnsi="Questrial" w:cs="Questrial"/>
          <w:b/>
        </w:rPr>
      </w:pPr>
      <w:r>
        <w:rPr>
          <w:rFonts w:ascii="Questrial" w:eastAsia="Questrial" w:hAnsi="Questrial" w:cs="Questrial"/>
          <w:b/>
          <w:highlight w:val="yellow"/>
        </w:rPr>
        <w:t xml:space="preserve">Name of Authorized Signatory                         </w:t>
      </w:r>
    </w:p>
    <w:p w14:paraId="5146A55B" w14:textId="77777777" w:rsidR="006B053E" w:rsidRDefault="006B053E" w:rsidP="006B053E">
      <w:pPr>
        <w:spacing w:line="259" w:lineRule="auto"/>
        <w:jc w:val="both"/>
        <w:rPr>
          <w:rFonts w:ascii="Questrial" w:eastAsia="Questrial" w:hAnsi="Questrial" w:cs="Questrial"/>
          <w:b/>
        </w:rPr>
      </w:pPr>
      <w:r>
        <w:rPr>
          <w:rFonts w:ascii="Questrial" w:eastAsia="Questrial" w:hAnsi="Questrial" w:cs="Questrial"/>
          <w:b/>
          <w:highlight w:val="yellow"/>
        </w:rPr>
        <w:t>Designation</w:t>
      </w:r>
    </w:p>
    <w:p w14:paraId="1E426908" w14:textId="77777777" w:rsidR="006B053E" w:rsidRDefault="006B053E" w:rsidP="006B053E">
      <w:pPr>
        <w:spacing w:line="259" w:lineRule="auto"/>
        <w:jc w:val="both"/>
        <w:rPr>
          <w:rFonts w:ascii="Questrial" w:eastAsia="Questrial" w:hAnsi="Questrial" w:cs="Questrial"/>
          <w:b/>
        </w:rPr>
      </w:pPr>
      <w:r>
        <w:rPr>
          <w:rFonts w:ascii="Questrial" w:eastAsia="Questrial" w:hAnsi="Questrial" w:cs="Questrial"/>
          <w:b/>
          <w:highlight w:val="yellow"/>
        </w:rPr>
        <w:t>Company Name of Aggregator 2</w:t>
      </w:r>
    </w:p>
    <w:p w14:paraId="74C41904" w14:textId="77777777" w:rsidR="006B053E" w:rsidRDefault="006B053E" w:rsidP="006B053E">
      <w:pPr>
        <w:spacing w:line="259" w:lineRule="auto"/>
        <w:jc w:val="both"/>
        <w:rPr>
          <w:rFonts w:ascii="Questrial" w:eastAsia="Questrial" w:hAnsi="Questrial" w:cs="Questrial"/>
          <w:b/>
        </w:rPr>
      </w:pPr>
      <w:r>
        <w:rPr>
          <w:rFonts w:ascii="Questrial" w:eastAsia="Questrial" w:hAnsi="Questrial" w:cs="Questrial"/>
          <w:b/>
        </w:rPr>
        <w:t>Acknowledged by:</w:t>
      </w:r>
    </w:p>
    <w:p w14:paraId="2200A8BD" w14:textId="77777777" w:rsidR="006B053E" w:rsidRDefault="006B053E" w:rsidP="006B053E">
      <w:pPr>
        <w:spacing w:line="259" w:lineRule="auto"/>
        <w:jc w:val="both"/>
        <w:rPr>
          <w:rFonts w:ascii="Questrial" w:eastAsia="Questrial" w:hAnsi="Questrial" w:cs="Questrial"/>
        </w:rPr>
      </w:pPr>
    </w:p>
    <w:p w14:paraId="0E561EEC" w14:textId="77777777" w:rsidR="006B053E" w:rsidRDefault="006B053E" w:rsidP="006B053E">
      <w:pPr>
        <w:spacing w:line="259" w:lineRule="auto"/>
        <w:jc w:val="both"/>
        <w:rPr>
          <w:rFonts w:ascii="Questrial" w:eastAsia="Questrial" w:hAnsi="Questrial" w:cs="Questrial"/>
        </w:rPr>
      </w:pPr>
    </w:p>
    <w:p w14:paraId="18ED096C" w14:textId="77777777" w:rsidR="006B053E" w:rsidRDefault="006B053E" w:rsidP="006B053E">
      <w:pPr>
        <w:spacing w:line="259" w:lineRule="auto"/>
        <w:jc w:val="both"/>
        <w:rPr>
          <w:rFonts w:ascii="Questrial" w:eastAsia="Questrial" w:hAnsi="Questrial" w:cs="Questrial"/>
        </w:rPr>
      </w:pPr>
      <w:r>
        <w:rPr>
          <w:rFonts w:ascii="Questrial" w:eastAsia="Questrial" w:hAnsi="Questrial" w:cs="Questrial"/>
        </w:rPr>
        <w:t>__________________________</w:t>
      </w:r>
    </w:p>
    <w:p w14:paraId="588F24DD" w14:textId="574EE1E0" w:rsidR="006B053E" w:rsidRDefault="006B053E" w:rsidP="006B053E">
      <w:pPr>
        <w:spacing w:line="259" w:lineRule="auto"/>
        <w:jc w:val="both"/>
        <w:rPr>
          <w:rFonts w:ascii="Questrial" w:eastAsia="Questrial" w:hAnsi="Questrial" w:cs="Questrial"/>
          <w:b/>
        </w:rPr>
      </w:pPr>
      <w:r>
        <w:rPr>
          <w:rFonts w:ascii="Questrial" w:eastAsia="Questrial" w:hAnsi="Questrial" w:cs="Questrial"/>
          <w:b/>
        </w:rPr>
        <w:t>C</w:t>
      </w:r>
      <w:r w:rsidR="00F90D29">
        <w:rPr>
          <w:rFonts w:ascii="Questrial" w:eastAsia="Questrial" w:hAnsi="Questrial" w:cs="Questrial"/>
          <w:b/>
        </w:rPr>
        <w:t>ecile Tizon</w:t>
      </w:r>
    </w:p>
    <w:p w14:paraId="068607B5" w14:textId="4536F4AD" w:rsidR="006B053E" w:rsidRDefault="00FE4F9B" w:rsidP="006B053E">
      <w:pPr>
        <w:spacing w:line="259" w:lineRule="auto"/>
        <w:jc w:val="both"/>
        <w:rPr>
          <w:rFonts w:ascii="Questrial" w:eastAsia="Questrial" w:hAnsi="Questrial" w:cs="Questrial"/>
          <w:b/>
        </w:rPr>
      </w:pPr>
      <w:r>
        <w:rPr>
          <w:rFonts w:ascii="Questrial" w:eastAsia="Questrial" w:hAnsi="Questrial" w:cs="Questrial"/>
          <w:b/>
        </w:rPr>
        <w:t>Sales Director</w:t>
      </w:r>
    </w:p>
    <w:p w14:paraId="5EE260ED" w14:textId="77777777" w:rsidR="006B053E" w:rsidRDefault="006B053E" w:rsidP="006B053E">
      <w:pPr>
        <w:spacing w:line="259" w:lineRule="auto"/>
        <w:jc w:val="both"/>
        <w:rPr>
          <w:rFonts w:ascii="Questrial" w:eastAsia="Questrial" w:hAnsi="Questrial" w:cs="Questrial"/>
          <w:b/>
        </w:rPr>
      </w:pPr>
      <w:r>
        <w:rPr>
          <w:rFonts w:ascii="Questrial" w:eastAsia="Questrial" w:hAnsi="Questrial" w:cs="Questrial"/>
          <w:b/>
        </w:rPr>
        <w:t>Infobip Philippines Inc.</w:t>
      </w:r>
    </w:p>
    <w:p w14:paraId="4540E570" w14:textId="77777777" w:rsidR="006B053E" w:rsidRDefault="006B053E">
      <w:pPr>
        <w:spacing w:line="259" w:lineRule="auto"/>
        <w:jc w:val="both"/>
        <w:rPr>
          <w:rFonts w:ascii="Questrial" w:eastAsia="Questrial" w:hAnsi="Questrial" w:cs="Questrial"/>
          <w:b/>
        </w:rPr>
        <w:sectPr w:rsidR="006B053E" w:rsidSect="006B053E">
          <w:type w:val="continuous"/>
          <w:pgSz w:w="12240" w:h="15840"/>
          <w:pgMar w:top="2198" w:right="1060" w:bottom="2718" w:left="620" w:header="0" w:footer="720" w:gutter="0"/>
          <w:pgNumType w:start="1"/>
          <w:cols w:num="2" w:space="720"/>
        </w:sectPr>
      </w:pPr>
    </w:p>
    <w:p w14:paraId="1478C82A" w14:textId="7BEBDB1C" w:rsidR="00F014D8" w:rsidRDefault="00F014D8">
      <w:pPr>
        <w:spacing w:line="259" w:lineRule="auto"/>
        <w:jc w:val="both"/>
        <w:rPr>
          <w:rFonts w:ascii="Questrial" w:eastAsia="Questrial" w:hAnsi="Questrial" w:cs="Questrial"/>
          <w:b/>
        </w:rPr>
      </w:pPr>
    </w:p>
    <w:p w14:paraId="78A39D84" w14:textId="77777777" w:rsidR="00F014D8" w:rsidRDefault="00F014D8">
      <w:pPr>
        <w:spacing w:line="259" w:lineRule="auto"/>
        <w:jc w:val="center"/>
        <w:rPr>
          <w:rFonts w:ascii="Questrial" w:eastAsia="Questrial" w:hAnsi="Questrial" w:cs="Questrial"/>
          <w:b/>
          <w:u w:val="single"/>
        </w:rPr>
      </w:pPr>
    </w:p>
    <w:p w14:paraId="37DEC761" w14:textId="77777777" w:rsidR="00F014D8" w:rsidRDefault="00F014D8">
      <w:pPr>
        <w:spacing w:line="259" w:lineRule="auto"/>
        <w:jc w:val="center"/>
        <w:rPr>
          <w:rFonts w:ascii="Questrial" w:eastAsia="Questrial" w:hAnsi="Questrial" w:cs="Questrial"/>
          <w:b/>
          <w:u w:val="single"/>
        </w:rPr>
      </w:pPr>
    </w:p>
    <w:p w14:paraId="78939E30" w14:textId="77777777" w:rsidR="00F014D8" w:rsidRDefault="00F014D8">
      <w:pPr>
        <w:spacing w:line="259" w:lineRule="auto"/>
        <w:jc w:val="center"/>
        <w:rPr>
          <w:rFonts w:ascii="Questrial" w:eastAsia="Questrial" w:hAnsi="Questrial" w:cs="Questrial"/>
          <w:b/>
          <w:u w:val="single"/>
        </w:rPr>
      </w:pPr>
    </w:p>
    <w:p w14:paraId="5228A25B" w14:textId="77777777" w:rsidR="00F014D8" w:rsidRDefault="00F014D8">
      <w:pPr>
        <w:spacing w:line="259" w:lineRule="auto"/>
        <w:jc w:val="center"/>
        <w:rPr>
          <w:rFonts w:ascii="Questrial" w:eastAsia="Questrial" w:hAnsi="Questrial" w:cs="Questrial"/>
          <w:b/>
          <w:u w:val="single"/>
        </w:rPr>
      </w:pPr>
    </w:p>
    <w:p w14:paraId="7BE94DE7" w14:textId="77777777" w:rsidR="00F014D8" w:rsidRDefault="00F014D8">
      <w:pPr>
        <w:spacing w:line="259" w:lineRule="auto"/>
        <w:jc w:val="center"/>
        <w:rPr>
          <w:rFonts w:ascii="Questrial" w:eastAsia="Questrial" w:hAnsi="Questrial" w:cs="Questrial"/>
          <w:b/>
          <w:u w:val="single"/>
        </w:rPr>
      </w:pPr>
    </w:p>
    <w:p w14:paraId="405E96BF" w14:textId="77777777" w:rsidR="00F014D8" w:rsidRDefault="00F014D8">
      <w:pPr>
        <w:spacing w:line="259" w:lineRule="auto"/>
        <w:jc w:val="center"/>
        <w:rPr>
          <w:rFonts w:ascii="Questrial" w:eastAsia="Questrial" w:hAnsi="Questrial" w:cs="Questrial"/>
          <w:b/>
          <w:u w:val="single"/>
        </w:rPr>
      </w:pPr>
    </w:p>
    <w:p w14:paraId="07C9F2BC" w14:textId="77777777" w:rsidR="00F014D8" w:rsidRDefault="00F014D8">
      <w:pPr>
        <w:spacing w:line="259" w:lineRule="auto"/>
        <w:jc w:val="center"/>
        <w:rPr>
          <w:rFonts w:ascii="Questrial" w:eastAsia="Questrial" w:hAnsi="Questrial" w:cs="Questrial"/>
          <w:b/>
          <w:u w:val="single"/>
        </w:rPr>
      </w:pPr>
    </w:p>
    <w:p w14:paraId="6971C580" w14:textId="59BB02F5" w:rsidR="00F014D8" w:rsidRDefault="00F014D8">
      <w:pPr>
        <w:spacing w:line="259" w:lineRule="auto"/>
        <w:jc w:val="center"/>
        <w:rPr>
          <w:rFonts w:ascii="Questrial" w:eastAsia="Questrial" w:hAnsi="Questrial" w:cs="Questrial"/>
          <w:b/>
          <w:u w:val="single"/>
        </w:rPr>
      </w:pPr>
    </w:p>
    <w:p w14:paraId="766D46B8" w14:textId="77777777" w:rsidR="00F1164A" w:rsidRDefault="00F1164A">
      <w:pPr>
        <w:spacing w:line="259" w:lineRule="auto"/>
        <w:jc w:val="center"/>
        <w:rPr>
          <w:rFonts w:ascii="Questrial" w:eastAsia="Questrial" w:hAnsi="Questrial" w:cs="Questrial"/>
          <w:b/>
          <w:u w:val="single"/>
        </w:rPr>
      </w:pPr>
    </w:p>
    <w:p w14:paraId="4CB2A9F9" w14:textId="77777777" w:rsidR="00F014D8" w:rsidRDefault="00F014D8">
      <w:pPr>
        <w:spacing w:line="259" w:lineRule="auto"/>
        <w:jc w:val="center"/>
        <w:rPr>
          <w:rFonts w:ascii="Questrial" w:eastAsia="Questrial" w:hAnsi="Questrial" w:cs="Questrial"/>
          <w:b/>
          <w:u w:val="single"/>
        </w:rPr>
      </w:pPr>
    </w:p>
    <w:p w14:paraId="7D2F9390" w14:textId="77777777" w:rsidR="00F014D8" w:rsidRDefault="00F014D8">
      <w:pPr>
        <w:spacing w:line="259" w:lineRule="auto"/>
        <w:jc w:val="center"/>
        <w:rPr>
          <w:rFonts w:ascii="Questrial" w:eastAsia="Questrial" w:hAnsi="Questrial" w:cs="Questrial"/>
          <w:b/>
          <w:u w:val="single"/>
        </w:rPr>
      </w:pPr>
    </w:p>
    <w:p w14:paraId="253D00E9" w14:textId="77777777" w:rsidR="00F014D8" w:rsidRDefault="00F014D8">
      <w:pPr>
        <w:spacing w:line="259" w:lineRule="auto"/>
        <w:jc w:val="center"/>
        <w:rPr>
          <w:rFonts w:ascii="Questrial" w:eastAsia="Questrial" w:hAnsi="Questrial" w:cs="Questrial"/>
          <w:b/>
          <w:u w:val="single"/>
        </w:rPr>
      </w:pPr>
    </w:p>
    <w:p w14:paraId="3058BF64" w14:textId="77777777" w:rsidR="00F014D8" w:rsidRDefault="00F014D8">
      <w:pPr>
        <w:spacing w:line="259" w:lineRule="auto"/>
        <w:jc w:val="center"/>
        <w:rPr>
          <w:rFonts w:ascii="Questrial" w:eastAsia="Questrial" w:hAnsi="Questrial" w:cs="Questrial"/>
          <w:b/>
          <w:u w:val="single"/>
        </w:rPr>
      </w:pPr>
    </w:p>
    <w:p w14:paraId="57B32383" w14:textId="77777777" w:rsidR="00F014D8" w:rsidRDefault="00F014D8">
      <w:pPr>
        <w:spacing w:line="259" w:lineRule="auto"/>
        <w:jc w:val="center"/>
        <w:rPr>
          <w:rFonts w:ascii="Questrial" w:eastAsia="Questrial" w:hAnsi="Questrial" w:cs="Questrial"/>
          <w:b/>
          <w:u w:val="single"/>
        </w:rPr>
      </w:pPr>
    </w:p>
    <w:p w14:paraId="0E663DAC" w14:textId="77777777" w:rsidR="00F014D8" w:rsidRDefault="00F014D8">
      <w:pPr>
        <w:spacing w:line="259" w:lineRule="auto"/>
        <w:jc w:val="center"/>
        <w:rPr>
          <w:rFonts w:ascii="Questrial" w:eastAsia="Questrial" w:hAnsi="Questrial" w:cs="Questrial"/>
          <w:b/>
          <w:u w:val="single"/>
        </w:rPr>
      </w:pPr>
    </w:p>
    <w:p w14:paraId="0358A43D" w14:textId="77777777" w:rsidR="00F014D8" w:rsidRDefault="00F014D8">
      <w:pPr>
        <w:spacing w:line="259" w:lineRule="auto"/>
        <w:jc w:val="center"/>
        <w:rPr>
          <w:rFonts w:ascii="Questrial" w:eastAsia="Questrial" w:hAnsi="Questrial" w:cs="Questrial"/>
          <w:b/>
          <w:u w:val="single"/>
        </w:rPr>
      </w:pPr>
    </w:p>
    <w:p w14:paraId="7AA166D6" w14:textId="77777777" w:rsidR="00F014D8" w:rsidRDefault="00F014D8">
      <w:pPr>
        <w:spacing w:line="259" w:lineRule="auto"/>
        <w:jc w:val="center"/>
        <w:rPr>
          <w:rFonts w:ascii="Questrial" w:eastAsia="Questrial" w:hAnsi="Questrial" w:cs="Questrial"/>
          <w:b/>
          <w:u w:val="single"/>
        </w:rPr>
      </w:pPr>
    </w:p>
    <w:p w14:paraId="1CF3262B" w14:textId="77777777" w:rsidR="00F014D8" w:rsidRDefault="00F014D8">
      <w:pPr>
        <w:spacing w:line="259" w:lineRule="auto"/>
        <w:jc w:val="center"/>
        <w:rPr>
          <w:rFonts w:ascii="Questrial" w:eastAsia="Questrial" w:hAnsi="Questrial" w:cs="Questrial"/>
          <w:b/>
          <w:u w:val="single"/>
        </w:rPr>
      </w:pPr>
    </w:p>
    <w:p w14:paraId="370BEE01" w14:textId="77777777" w:rsidR="00F014D8" w:rsidRDefault="00F014D8">
      <w:pPr>
        <w:spacing w:line="259" w:lineRule="auto"/>
        <w:jc w:val="center"/>
        <w:rPr>
          <w:rFonts w:ascii="Questrial" w:eastAsia="Questrial" w:hAnsi="Questrial" w:cs="Questrial"/>
          <w:b/>
          <w:u w:val="single"/>
        </w:rPr>
      </w:pPr>
    </w:p>
    <w:p w14:paraId="5FB6608C" w14:textId="77777777" w:rsidR="007C6ADD" w:rsidRDefault="007C6ADD">
      <w:pPr>
        <w:spacing w:line="259" w:lineRule="auto"/>
        <w:jc w:val="center"/>
        <w:rPr>
          <w:rFonts w:ascii="Questrial" w:eastAsia="Questrial" w:hAnsi="Questrial" w:cs="Questrial"/>
          <w:b/>
          <w:u w:val="single"/>
        </w:rPr>
      </w:pPr>
    </w:p>
    <w:p w14:paraId="72A2BFEF" w14:textId="77777777" w:rsidR="007C6ADD" w:rsidRDefault="007C6ADD">
      <w:pPr>
        <w:spacing w:line="259" w:lineRule="auto"/>
        <w:jc w:val="center"/>
        <w:rPr>
          <w:rFonts w:ascii="Questrial" w:eastAsia="Questrial" w:hAnsi="Questrial" w:cs="Questrial"/>
          <w:b/>
          <w:u w:val="single"/>
        </w:rPr>
      </w:pPr>
    </w:p>
    <w:p w14:paraId="68AA354C" w14:textId="77777777" w:rsidR="007C6ADD" w:rsidRDefault="007C6ADD">
      <w:pPr>
        <w:spacing w:line="259" w:lineRule="auto"/>
        <w:jc w:val="center"/>
        <w:rPr>
          <w:rFonts w:ascii="Questrial" w:eastAsia="Questrial" w:hAnsi="Questrial" w:cs="Questrial"/>
          <w:b/>
          <w:u w:val="single"/>
        </w:rPr>
      </w:pPr>
    </w:p>
    <w:p w14:paraId="64CBA004" w14:textId="77777777" w:rsidR="007C6ADD" w:rsidRDefault="007C6ADD">
      <w:pPr>
        <w:spacing w:line="259" w:lineRule="auto"/>
        <w:jc w:val="center"/>
        <w:rPr>
          <w:rFonts w:ascii="Questrial" w:eastAsia="Questrial" w:hAnsi="Questrial" w:cs="Questrial"/>
          <w:b/>
          <w:u w:val="single"/>
        </w:rPr>
      </w:pPr>
    </w:p>
    <w:p w14:paraId="72C69982" w14:textId="77777777" w:rsidR="007C6ADD" w:rsidRDefault="007C6ADD">
      <w:pPr>
        <w:spacing w:line="259" w:lineRule="auto"/>
        <w:jc w:val="center"/>
        <w:rPr>
          <w:rFonts w:ascii="Questrial" w:eastAsia="Questrial" w:hAnsi="Questrial" w:cs="Questrial"/>
          <w:b/>
          <w:u w:val="single"/>
        </w:rPr>
      </w:pPr>
    </w:p>
    <w:p w14:paraId="47FC0B2F" w14:textId="77777777" w:rsidR="00F014D8" w:rsidRDefault="00F014D8">
      <w:pPr>
        <w:spacing w:line="259" w:lineRule="auto"/>
        <w:jc w:val="center"/>
        <w:rPr>
          <w:rFonts w:ascii="Questrial" w:eastAsia="Questrial" w:hAnsi="Questrial" w:cs="Questrial"/>
          <w:b/>
          <w:u w:val="single"/>
        </w:rPr>
      </w:pPr>
    </w:p>
    <w:p w14:paraId="2B45E6C3" w14:textId="77777777" w:rsidR="00F014D8" w:rsidRDefault="00F014D8">
      <w:pPr>
        <w:spacing w:line="259" w:lineRule="auto"/>
        <w:jc w:val="center"/>
        <w:rPr>
          <w:rFonts w:ascii="Questrial" w:eastAsia="Questrial" w:hAnsi="Questrial" w:cs="Questrial"/>
          <w:b/>
          <w:u w:val="single"/>
        </w:rPr>
      </w:pPr>
    </w:p>
    <w:p w14:paraId="33B294C4" w14:textId="77777777" w:rsidR="00F014D8" w:rsidRDefault="006E0B1D">
      <w:pPr>
        <w:spacing w:line="259" w:lineRule="auto"/>
        <w:jc w:val="center"/>
        <w:rPr>
          <w:rFonts w:ascii="Questrial" w:eastAsia="Questrial" w:hAnsi="Questrial" w:cs="Questrial"/>
          <w:b/>
          <w:u w:val="single"/>
        </w:rPr>
      </w:pPr>
      <w:r>
        <w:rPr>
          <w:rFonts w:ascii="Questrial" w:eastAsia="Questrial" w:hAnsi="Questrial" w:cs="Questrial"/>
          <w:b/>
          <w:u w:val="single"/>
        </w:rPr>
        <w:t>Annex A: Message Template</w:t>
      </w:r>
    </w:p>
    <w:p w14:paraId="6501F972" w14:textId="77777777" w:rsidR="00F014D8" w:rsidRDefault="00F014D8">
      <w:pPr>
        <w:spacing w:line="259" w:lineRule="auto"/>
        <w:jc w:val="both"/>
        <w:rPr>
          <w:rFonts w:ascii="Questrial" w:eastAsia="Questrial" w:hAnsi="Questrial" w:cs="Questrial"/>
          <w:b/>
          <w:u w:val="single"/>
        </w:rPr>
      </w:pPr>
    </w:p>
    <w:p w14:paraId="17CB66E1" w14:textId="77777777" w:rsidR="00F014D8" w:rsidRDefault="00F014D8">
      <w:pPr>
        <w:spacing w:line="259" w:lineRule="auto"/>
        <w:jc w:val="both"/>
        <w:rPr>
          <w:rFonts w:ascii="Questrial" w:eastAsia="Questrial" w:hAnsi="Questrial" w:cs="Questrial"/>
          <w:b/>
          <w:u w:val="single"/>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965"/>
        <w:gridCol w:w="1811"/>
        <w:gridCol w:w="1811"/>
        <w:gridCol w:w="2613"/>
      </w:tblGrid>
      <w:tr w:rsidR="00F014D8" w14:paraId="4D70A6E8" w14:textId="77777777">
        <w:tc>
          <w:tcPr>
            <w:tcW w:w="1870" w:type="dxa"/>
            <w:vMerge w:val="restart"/>
            <w:vAlign w:val="center"/>
          </w:tcPr>
          <w:p w14:paraId="71367EC2" w14:textId="77777777" w:rsidR="00F014D8" w:rsidRDefault="006E0B1D">
            <w:pPr>
              <w:jc w:val="center"/>
              <w:rPr>
                <w:rFonts w:ascii="Questrial" w:eastAsia="Questrial" w:hAnsi="Questrial" w:cs="Questrial"/>
                <w:b/>
              </w:rPr>
            </w:pPr>
            <w:r>
              <w:rPr>
                <w:rFonts w:ascii="Questrial" w:eastAsia="Questrial" w:hAnsi="Questrial" w:cs="Questrial"/>
                <w:b/>
              </w:rPr>
              <w:t>Sender ID</w:t>
            </w:r>
          </w:p>
        </w:tc>
        <w:tc>
          <w:tcPr>
            <w:tcW w:w="1965" w:type="dxa"/>
            <w:vMerge w:val="restart"/>
            <w:vAlign w:val="center"/>
          </w:tcPr>
          <w:p w14:paraId="52A9BB15" w14:textId="77777777" w:rsidR="00F014D8" w:rsidRDefault="006E0B1D">
            <w:pPr>
              <w:jc w:val="center"/>
              <w:rPr>
                <w:rFonts w:ascii="Questrial" w:eastAsia="Questrial" w:hAnsi="Questrial" w:cs="Questrial"/>
                <w:b/>
              </w:rPr>
            </w:pPr>
            <w:r>
              <w:rPr>
                <w:rFonts w:ascii="Questrial" w:eastAsia="Questrial" w:hAnsi="Questrial" w:cs="Questrial"/>
                <w:b/>
              </w:rPr>
              <w:t>Purpose</w:t>
            </w:r>
          </w:p>
        </w:tc>
        <w:tc>
          <w:tcPr>
            <w:tcW w:w="3622" w:type="dxa"/>
            <w:gridSpan w:val="2"/>
          </w:tcPr>
          <w:p w14:paraId="547AEFF7" w14:textId="77777777" w:rsidR="00F014D8" w:rsidRDefault="006E0B1D">
            <w:pPr>
              <w:jc w:val="center"/>
              <w:rPr>
                <w:rFonts w:ascii="Questrial" w:eastAsia="Questrial" w:hAnsi="Questrial" w:cs="Questrial"/>
                <w:b/>
              </w:rPr>
            </w:pPr>
            <w:r>
              <w:rPr>
                <w:rFonts w:ascii="Questrial" w:eastAsia="Questrial" w:hAnsi="Questrial" w:cs="Questrial"/>
                <w:b/>
              </w:rPr>
              <w:t>Validity Period</w:t>
            </w:r>
          </w:p>
        </w:tc>
        <w:tc>
          <w:tcPr>
            <w:tcW w:w="2613" w:type="dxa"/>
            <w:vMerge w:val="restart"/>
            <w:vAlign w:val="center"/>
          </w:tcPr>
          <w:p w14:paraId="0B54C0AF" w14:textId="77777777" w:rsidR="00F014D8" w:rsidRDefault="006E0B1D">
            <w:pPr>
              <w:jc w:val="center"/>
              <w:rPr>
                <w:rFonts w:ascii="Questrial" w:eastAsia="Questrial" w:hAnsi="Questrial" w:cs="Questrial"/>
                <w:b/>
              </w:rPr>
            </w:pPr>
            <w:r>
              <w:rPr>
                <w:rFonts w:ascii="Questrial" w:eastAsia="Questrial" w:hAnsi="Questrial" w:cs="Questrial"/>
                <w:b/>
              </w:rPr>
              <w:t>Message Template</w:t>
            </w:r>
          </w:p>
        </w:tc>
      </w:tr>
      <w:tr w:rsidR="00F014D8" w14:paraId="22D64221" w14:textId="77777777">
        <w:tc>
          <w:tcPr>
            <w:tcW w:w="1870" w:type="dxa"/>
            <w:vMerge/>
            <w:vAlign w:val="center"/>
          </w:tcPr>
          <w:p w14:paraId="75BFE7FF" w14:textId="77777777" w:rsidR="00F014D8" w:rsidRDefault="00F014D8">
            <w:pPr>
              <w:widowControl w:val="0"/>
              <w:spacing w:line="276" w:lineRule="auto"/>
              <w:rPr>
                <w:rFonts w:ascii="Montserrat" w:eastAsia="Montserrat" w:hAnsi="Montserrat" w:cs="Montserrat"/>
                <w:b/>
                <w:sz w:val="18"/>
                <w:szCs w:val="18"/>
              </w:rPr>
            </w:pPr>
          </w:p>
        </w:tc>
        <w:tc>
          <w:tcPr>
            <w:tcW w:w="1965" w:type="dxa"/>
            <w:vMerge/>
            <w:vAlign w:val="center"/>
          </w:tcPr>
          <w:p w14:paraId="5E341A0C" w14:textId="77777777" w:rsidR="00F014D8" w:rsidRDefault="00F014D8">
            <w:pPr>
              <w:widowControl w:val="0"/>
              <w:spacing w:line="276" w:lineRule="auto"/>
              <w:rPr>
                <w:rFonts w:ascii="Montserrat" w:eastAsia="Montserrat" w:hAnsi="Montserrat" w:cs="Montserrat"/>
                <w:b/>
                <w:sz w:val="18"/>
                <w:szCs w:val="18"/>
              </w:rPr>
            </w:pPr>
          </w:p>
        </w:tc>
        <w:tc>
          <w:tcPr>
            <w:tcW w:w="1811" w:type="dxa"/>
          </w:tcPr>
          <w:p w14:paraId="0FD8144E" w14:textId="77777777" w:rsidR="00F014D8" w:rsidRDefault="006E0B1D">
            <w:pPr>
              <w:jc w:val="center"/>
              <w:rPr>
                <w:rFonts w:ascii="Questrial" w:eastAsia="Questrial" w:hAnsi="Questrial" w:cs="Questrial"/>
                <w:b/>
              </w:rPr>
            </w:pPr>
            <w:r>
              <w:rPr>
                <w:rFonts w:ascii="Questrial" w:eastAsia="Questrial" w:hAnsi="Questrial" w:cs="Questrial"/>
                <w:b/>
              </w:rPr>
              <w:t>From</w:t>
            </w:r>
          </w:p>
        </w:tc>
        <w:tc>
          <w:tcPr>
            <w:tcW w:w="1811" w:type="dxa"/>
          </w:tcPr>
          <w:p w14:paraId="6F8FB4EC" w14:textId="77777777" w:rsidR="00F014D8" w:rsidRDefault="006E0B1D">
            <w:pPr>
              <w:jc w:val="center"/>
              <w:rPr>
                <w:rFonts w:ascii="Questrial" w:eastAsia="Questrial" w:hAnsi="Questrial" w:cs="Questrial"/>
                <w:b/>
              </w:rPr>
            </w:pPr>
            <w:r>
              <w:rPr>
                <w:rFonts w:ascii="Questrial" w:eastAsia="Questrial" w:hAnsi="Questrial" w:cs="Questrial"/>
                <w:b/>
              </w:rPr>
              <w:t>To</w:t>
            </w:r>
          </w:p>
        </w:tc>
        <w:tc>
          <w:tcPr>
            <w:tcW w:w="2613" w:type="dxa"/>
            <w:vMerge/>
            <w:vAlign w:val="center"/>
          </w:tcPr>
          <w:p w14:paraId="771CB199" w14:textId="77777777" w:rsidR="00F014D8" w:rsidRDefault="00F014D8">
            <w:pPr>
              <w:widowControl w:val="0"/>
              <w:spacing w:line="276" w:lineRule="auto"/>
              <w:rPr>
                <w:rFonts w:ascii="Montserrat" w:eastAsia="Montserrat" w:hAnsi="Montserrat" w:cs="Montserrat"/>
                <w:b/>
                <w:sz w:val="18"/>
                <w:szCs w:val="18"/>
              </w:rPr>
            </w:pPr>
          </w:p>
        </w:tc>
      </w:tr>
      <w:tr w:rsidR="00F014D8" w14:paraId="3F4CA7A9" w14:textId="77777777">
        <w:tc>
          <w:tcPr>
            <w:tcW w:w="1870" w:type="dxa"/>
          </w:tcPr>
          <w:p w14:paraId="10B3B618" w14:textId="77777777" w:rsidR="00F014D8" w:rsidRDefault="006E0B1D">
            <w:pPr>
              <w:jc w:val="both"/>
              <w:rPr>
                <w:rFonts w:ascii="Questrial" w:eastAsia="Questrial" w:hAnsi="Questrial" w:cs="Questrial"/>
              </w:rPr>
            </w:pPr>
            <w:r>
              <w:rPr>
                <w:rFonts w:ascii="Questrial" w:eastAsia="Questrial" w:hAnsi="Questrial" w:cs="Questrial"/>
              </w:rPr>
              <w:t xml:space="preserve">1. </w:t>
            </w:r>
            <w:r>
              <w:rPr>
                <w:rFonts w:ascii="Questrial" w:eastAsia="Questrial" w:hAnsi="Questrial" w:cs="Questrial"/>
                <w:color w:val="A6A6A6"/>
              </w:rPr>
              <w:t>Bank example</w:t>
            </w:r>
          </w:p>
        </w:tc>
        <w:tc>
          <w:tcPr>
            <w:tcW w:w="1965" w:type="dxa"/>
          </w:tcPr>
          <w:p w14:paraId="595D82D8" w14:textId="77777777" w:rsidR="00F014D8" w:rsidRDefault="006E0B1D">
            <w:pPr>
              <w:jc w:val="both"/>
              <w:rPr>
                <w:rFonts w:ascii="Questrial" w:eastAsia="Questrial" w:hAnsi="Questrial" w:cs="Questrial"/>
              </w:rPr>
            </w:pPr>
            <w:r>
              <w:rPr>
                <w:rFonts w:ascii="Questrial" w:eastAsia="Questrial" w:hAnsi="Questrial" w:cs="Questrial"/>
                <w:color w:val="A6A6A6"/>
              </w:rPr>
              <w:t>Client Notification</w:t>
            </w:r>
          </w:p>
        </w:tc>
        <w:tc>
          <w:tcPr>
            <w:tcW w:w="1811" w:type="dxa"/>
          </w:tcPr>
          <w:p w14:paraId="73718749" w14:textId="77777777" w:rsidR="00F014D8" w:rsidRDefault="006E0B1D">
            <w:pPr>
              <w:jc w:val="center"/>
              <w:rPr>
                <w:rFonts w:ascii="Questrial" w:eastAsia="Questrial" w:hAnsi="Questrial" w:cs="Questrial"/>
                <w:color w:val="A6A6A6"/>
              </w:rPr>
            </w:pPr>
            <w:r>
              <w:rPr>
                <w:rFonts w:ascii="Questrial" w:eastAsia="Questrial" w:hAnsi="Questrial" w:cs="Questrial"/>
                <w:color w:val="A6A6A6"/>
              </w:rPr>
              <w:t>MM/DD/YY</w:t>
            </w:r>
          </w:p>
        </w:tc>
        <w:tc>
          <w:tcPr>
            <w:tcW w:w="1811" w:type="dxa"/>
          </w:tcPr>
          <w:p w14:paraId="655FEE28" w14:textId="77777777" w:rsidR="00F014D8" w:rsidRDefault="006E0B1D">
            <w:pPr>
              <w:jc w:val="center"/>
              <w:rPr>
                <w:rFonts w:ascii="Questrial" w:eastAsia="Questrial" w:hAnsi="Questrial" w:cs="Questrial"/>
                <w:color w:val="A6A6A6"/>
              </w:rPr>
            </w:pPr>
            <w:r>
              <w:rPr>
                <w:rFonts w:ascii="Questrial" w:eastAsia="Questrial" w:hAnsi="Questrial" w:cs="Questrial"/>
                <w:color w:val="A6A6A6"/>
              </w:rPr>
              <w:t>MM/DD/YY</w:t>
            </w:r>
          </w:p>
        </w:tc>
        <w:tc>
          <w:tcPr>
            <w:tcW w:w="2613" w:type="dxa"/>
          </w:tcPr>
          <w:p w14:paraId="2C407170" w14:textId="77777777" w:rsidR="00F014D8" w:rsidRDefault="00F014D8">
            <w:pPr>
              <w:rPr>
                <w:rFonts w:ascii="Questrial" w:eastAsia="Questrial" w:hAnsi="Questrial" w:cs="Questrial"/>
                <w:color w:val="A6A6A6"/>
              </w:rPr>
            </w:pPr>
          </w:p>
        </w:tc>
      </w:tr>
      <w:tr w:rsidR="00F014D8" w14:paraId="728E0C35" w14:textId="77777777">
        <w:tc>
          <w:tcPr>
            <w:tcW w:w="1870" w:type="dxa"/>
          </w:tcPr>
          <w:p w14:paraId="7AC8CD4A" w14:textId="77777777" w:rsidR="00F014D8" w:rsidRDefault="006E0B1D">
            <w:pPr>
              <w:jc w:val="both"/>
              <w:rPr>
                <w:rFonts w:ascii="Questrial" w:eastAsia="Questrial" w:hAnsi="Questrial" w:cs="Questrial"/>
              </w:rPr>
            </w:pPr>
            <w:r>
              <w:rPr>
                <w:rFonts w:ascii="Questrial" w:eastAsia="Questrial" w:hAnsi="Questrial" w:cs="Questrial"/>
              </w:rPr>
              <w:t>2.</w:t>
            </w:r>
          </w:p>
        </w:tc>
        <w:tc>
          <w:tcPr>
            <w:tcW w:w="1965" w:type="dxa"/>
          </w:tcPr>
          <w:p w14:paraId="04789A5B" w14:textId="77777777" w:rsidR="00F014D8" w:rsidRDefault="00F014D8">
            <w:pPr>
              <w:jc w:val="both"/>
              <w:rPr>
                <w:rFonts w:ascii="Questrial" w:eastAsia="Questrial" w:hAnsi="Questrial" w:cs="Questrial"/>
              </w:rPr>
            </w:pPr>
          </w:p>
        </w:tc>
        <w:tc>
          <w:tcPr>
            <w:tcW w:w="1811" w:type="dxa"/>
          </w:tcPr>
          <w:p w14:paraId="21C63BF3" w14:textId="77777777" w:rsidR="00F014D8" w:rsidRDefault="00F014D8">
            <w:pPr>
              <w:jc w:val="both"/>
              <w:rPr>
                <w:rFonts w:ascii="Questrial" w:eastAsia="Questrial" w:hAnsi="Questrial" w:cs="Questrial"/>
              </w:rPr>
            </w:pPr>
          </w:p>
        </w:tc>
        <w:tc>
          <w:tcPr>
            <w:tcW w:w="1811" w:type="dxa"/>
          </w:tcPr>
          <w:p w14:paraId="4CF6972B" w14:textId="77777777" w:rsidR="00F014D8" w:rsidRDefault="00F014D8">
            <w:pPr>
              <w:jc w:val="both"/>
              <w:rPr>
                <w:rFonts w:ascii="Questrial" w:eastAsia="Questrial" w:hAnsi="Questrial" w:cs="Questrial"/>
              </w:rPr>
            </w:pPr>
          </w:p>
        </w:tc>
        <w:tc>
          <w:tcPr>
            <w:tcW w:w="2613" w:type="dxa"/>
          </w:tcPr>
          <w:p w14:paraId="2B1227CF" w14:textId="77777777" w:rsidR="00F014D8" w:rsidRDefault="00F014D8">
            <w:pPr>
              <w:jc w:val="both"/>
              <w:rPr>
                <w:rFonts w:ascii="Questrial" w:eastAsia="Questrial" w:hAnsi="Questrial" w:cs="Questrial"/>
              </w:rPr>
            </w:pPr>
          </w:p>
        </w:tc>
      </w:tr>
      <w:tr w:rsidR="00F014D8" w14:paraId="6B06BF11" w14:textId="77777777">
        <w:tc>
          <w:tcPr>
            <w:tcW w:w="1870" w:type="dxa"/>
          </w:tcPr>
          <w:p w14:paraId="4E774F8E" w14:textId="77777777" w:rsidR="00F014D8" w:rsidRDefault="006E0B1D">
            <w:pPr>
              <w:jc w:val="both"/>
              <w:rPr>
                <w:rFonts w:ascii="Questrial" w:eastAsia="Questrial" w:hAnsi="Questrial" w:cs="Questrial"/>
              </w:rPr>
            </w:pPr>
            <w:r>
              <w:rPr>
                <w:rFonts w:ascii="Questrial" w:eastAsia="Questrial" w:hAnsi="Questrial" w:cs="Questrial"/>
              </w:rPr>
              <w:t>3.</w:t>
            </w:r>
          </w:p>
        </w:tc>
        <w:tc>
          <w:tcPr>
            <w:tcW w:w="1965" w:type="dxa"/>
          </w:tcPr>
          <w:p w14:paraId="5233CFA1" w14:textId="77777777" w:rsidR="00F014D8" w:rsidRDefault="00F014D8">
            <w:pPr>
              <w:jc w:val="both"/>
              <w:rPr>
                <w:rFonts w:ascii="Questrial" w:eastAsia="Questrial" w:hAnsi="Questrial" w:cs="Questrial"/>
              </w:rPr>
            </w:pPr>
          </w:p>
        </w:tc>
        <w:tc>
          <w:tcPr>
            <w:tcW w:w="1811" w:type="dxa"/>
          </w:tcPr>
          <w:p w14:paraId="28B1338C" w14:textId="77777777" w:rsidR="00F014D8" w:rsidRDefault="00F014D8">
            <w:pPr>
              <w:jc w:val="both"/>
              <w:rPr>
                <w:rFonts w:ascii="Questrial" w:eastAsia="Questrial" w:hAnsi="Questrial" w:cs="Questrial"/>
              </w:rPr>
            </w:pPr>
          </w:p>
        </w:tc>
        <w:tc>
          <w:tcPr>
            <w:tcW w:w="1811" w:type="dxa"/>
          </w:tcPr>
          <w:p w14:paraId="31135674" w14:textId="77777777" w:rsidR="00F014D8" w:rsidRDefault="00F014D8">
            <w:pPr>
              <w:jc w:val="both"/>
              <w:rPr>
                <w:rFonts w:ascii="Questrial" w:eastAsia="Questrial" w:hAnsi="Questrial" w:cs="Questrial"/>
              </w:rPr>
            </w:pPr>
          </w:p>
        </w:tc>
        <w:tc>
          <w:tcPr>
            <w:tcW w:w="2613" w:type="dxa"/>
          </w:tcPr>
          <w:p w14:paraId="4DE87CC0" w14:textId="77777777" w:rsidR="00F014D8" w:rsidRDefault="00F014D8">
            <w:pPr>
              <w:jc w:val="both"/>
              <w:rPr>
                <w:rFonts w:ascii="Questrial" w:eastAsia="Questrial" w:hAnsi="Questrial" w:cs="Questrial"/>
              </w:rPr>
            </w:pPr>
          </w:p>
        </w:tc>
      </w:tr>
      <w:tr w:rsidR="00F014D8" w14:paraId="15FE60D6" w14:textId="77777777">
        <w:tc>
          <w:tcPr>
            <w:tcW w:w="1870" w:type="dxa"/>
          </w:tcPr>
          <w:p w14:paraId="7CDCEFE6" w14:textId="77777777" w:rsidR="00F014D8" w:rsidRDefault="006E0B1D">
            <w:pPr>
              <w:jc w:val="both"/>
              <w:rPr>
                <w:rFonts w:ascii="Questrial" w:eastAsia="Questrial" w:hAnsi="Questrial" w:cs="Questrial"/>
              </w:rPr>
            </w:pPr>
            <w:r>
              <w:rPr>
                <w:rFonts w:ascii="Questrial" w:eastAsia="Questrial" w:hAnsi="Questrial" w:cs="Questrial"/>
              </w:rPr>
              <w:t>4.</w:t>
            </w:r>
          </w:p>
        </w:tc>
        <w:tc>
          <w:tcPr>
            <w:tcW w:w="1965" w:type="dxa"/>
          </w:tcPr>
          <w:p w14:paraId="42EC4D28" w14:textId="77777777" w:rsidR="00F014D8" w:rsidRDefault="00F014D8">
            <w:pPr>
              <w:jc w:val="both"/>
              <w:rPr>
                <w:rFonts w:ascii="Questrial" w:eastAsia="Questrial" w:hAnsi="Questrial" w:cs="Questrial"/>
              </w:rPr>
            </w:pPr>
          </w:p>
        </w:tc>
        <w:tc>
          <w:tcPr>
            <w:tcW w:w="1811" w:type="dxa"/>
          </w:tcPr>
          <w:p w14:paraId="7E58C215" w14:textId="77777777" w:rsidR="00F014D8" w:rsidRDefault="00F014D8">
            <w:pPr>
              <w:jc w:val="both"/>
              <w:rPr>
                <w:rFonts w:ascii="Questrial" w:eastAsia="Questrial" w:hAnsi="Questrial" w:cs="Questrial"/>
              </w:rPr>
            </w:pPr>
          </w:p>
        </w:tc>
        <w:tc>
          <w:tcPr>
            <w:tcW w:w="1811" w:type="dxa"/>
          </w:tcPr>
          <w:p w14:paraId="2E1A9591" w14:textId="77777777" w:rsidR="00F014D8" w:rsidRDefault="00F014D8">
            <w:pPr>
              <w:jc w:val="both"/>
              <w:rPr>
                <w:rFonts w:ascii="Questrial" w:eastAsia="Questrial" w:hAnsi="Questrial" w:cs="Questrial"/>
              </w:rPr>
            </w:pPr>
          </w:p>
        </w:tc>
        <w:tc>
          <w:tcPr>
            <w:tcW w:w="2613" w:type="dxa"/>
          </w:tcPr>
          <w:p w14:paraId="4CE8B1EB" w14:textId="77777777" w:rsidR="00F014D8" w:rsidRDefault="00F014D8">
            <w:pPr>
              <w:jc w:val="both"/>
              <w:rPr>
                <w:rFonts w:ascii="Questrial" w:eastAsia="Questrial" w:hAnsi="Questrial" w:cs="Questrial"/>
              </w:rPr>
            </w:pPr>
          </w:p>
        </w:tc>
      </w:tr>
      <w:tr w:rsidR="00F014D8" w14:paraId="4C1A60ED" w14:textId="77777777">
        <w:tc>
          <w:tcPr>
            <w:tcW w:w="1870" w:type="dxa"/>
          </w:tcPr>
          <w:p w14:paraId="5AD5AAC3" w14:textId="77777777" w:rsidR="00F014D8" w:rsidRDefault="006E0B1D">
            <w:pPr>
              <w:jc w:val="both"/>
              <w:rPr>
                <w:rFonts w:ascii="Questrial" w:eastAsia="Questrial" w:hAnsi="Questrial" w:cs="Questrial"/>
              </w:rPr>
            </w:pPr>
            <w:r>
              <w:rPr>
                <w:rFonts w:ascii="Questrial" w:eastAsia="Questrial" w:hAnsi="Questrial" w:cs="Questrial"/>
              </w:rPr>
              <w:t>5.</w:t>
            </w:r>
          </w:p>
        </w:tc>
        <w:tc>
          <w:tcPr>
            <w:tcW w:w="1965" w:type="dxa"/>
          </w:tcPr>
          <w:p w14:paraId="5204DD72" w14:textId="77777777" w:rsidR="00F014D8" w:rsidRDefault="00F014D8">
            <w:pPr>
              <w:jc w:val="both"/>
              <w:rPr>
                <w:rFonts w:ascii="Questrial" w:eastAsia="Questrial" w:hAnsi="Questrial" w:cs="Questrial"/>
              </w:rPr>
            </w:pPr>
          </w:p>
        </w:tc>
        <w:tc>
          <w:tcPr>
            <w:tcW w:w="1811" w:type="dxa"/>
          </w:tcPr>
          <w:p w14:paraId="1FB039C1" w14:textId="77777777" w:rsidR="00F014D8" w:rsidRDefault="00F014D8">
            <w:pPr>
              <w:jc w:val="both"/>
              <w:rPr>
                <w:rFonts w:ascii="Questrial" w:eastAsia="Questrial" w:hAnsi="Questrial" w:cs="Questrial"/>
              </w:rPr>
            </w:pPr>
          </w:p>
        </w:tc>
        <w:tc>
          <w:tcPr>
            <w:tcW w:w="1811" w:type="dxa"/>
          </w:tcPr>
          <w:p w14:paraId="46A464B3" w14:textId="77777777" w:rsidR="00F014D8" w:rsidRDefault="00F014D8">
            <w:pPr>
              <w:jc w:val="both"/>
              <w:rPr>
                <w:rFonts w:ascii="Questrial" w:eastAsia="Questrial" w:hAnsi="Questrial" w:cs="Questrial"/>
              </w:rPr>
            </w:pPr>
          </w:p>
        </w:tc>
        <w:tc>
          <w:tcPr>
            <w:tcW w:w="2613" w:type="dxa"/>
          </w:tcPr>
          <w:p w14:paraId="2BB7FAB9" w14:textId="77777777" w:rsidR="00F014D8" w:rsidRDefault="00F014D8">
            <w:pPr>
              <w:jc w:val="both"/>
              <w:rPr>
                <w:rFonts w:ascii="Questrial" w:eastAsia="Questrial" w:hAnsi="Questrial" w:cs="Questrial"/>
              </w:rPr>
            </w:pPr>
          </w:p>
        </w:tc>
      </w:tr>
    </w:tbl>
    <w:p w14:paraId="2B053625" w14:textId="77777777" w:rsidR="00F014D8" w:rsidRDefault="00F014D8">
      <w:pPr>
        <w:spacing w:line="259" w:lineRule="auto"/>
        <w:jc w:val="both"/>
        <w:rPr>
          <w:rFonts w:ascii="Montserrat" w:eastAsia="Montserrat" w:hAnsi="Montserrat" w:cs="Montserrat"/>
          <w:b/>
          <w:sz w:val="18"/>
          <w:szCs w:val="18"/>
          <w:u w:val="single"/>
        </w:rPr>
      </w:pPr>
    </w:p>
    <w:p w14:paraId="01FAFF50" w14:textId="77777777" w:rsidR="00F014D8" w:rsidRDefault="00F014D8">
      <w:pPr>
        <w:widowControl w:val="0"/>
        <w:pBdr>
          <w:top w:val="nil"/>
          <w:left w:val="nil"/>
          <w:bottom w:val="nil"/>
          <w:right w:val="nil"/>
          <w:between w:val="nil"/>
        </w:pBdr>
        <w:spacing w:before="48" w:line="240" w:lineRule="auto"/>
        <w:ind w:right="60"/>
        <w:rPr>
          <w:b/>
          <w:color w:val="121A35"/>
          <w:sz w:val="32"/>
          <w:szCs w:val="32"/>
        </w:rPr>
      </w:pPr>
    </w:p>
    <w:sectPr w:rsidR="00F014D8" w:rsidSect="006B053E">
      <w:type w:val="continuous"/>
      <w:pgSz w:w="12240" w:h="15840"/>
      <w:pgMar w:top="2198" w:right="1060" w:bottom="2718" w:left="6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4C3D" w14:textId="77777777" w:rsidR="004F4FEF" w:rsidRDefault="004F4FEF">
      <w:pPr>
        <w:spacing w:line="240" w:lineRule="auto"/>
      </w:pPr>
      <w:r>
        <w:separator/>
      </w:r>
    </w:p>
  </w:endnote>
  <w:endnote w:type="continuationSeparator" w:id="0">
    <w:p w14:paraId="788F38CE" w14:textId="77777777" w:rsidR="004F4FEF" w:rsidRDefault="004F4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estrial">
    <w:altName w:val="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9ABB" w14:textId="13A72D3E" w:rsidR="00F014D8" w:rsidRPr="00C1495A" w:rsidRDefault="00C1495A" w:rsidP="00C1495A">
    <w:pPr>
      <w:spacing w:line="240" w:lineRule="auto"/>
      <w:jc w:val="right"/>
      <w:rPr>
        <w:rFonts w:asciiTheme="majorHAnsi" w:eastAsia="Montserrat" w:hAnsiTheme="majorHAnsi" w:cstheme="majorHAnsi"/>
        <w:color w:val="7F7F7F" w:themeColor="text1" w:themeTint="80"/>
        <w:sz w:val="12"/>
        <w:szCs w:val="12"/>
      </w:rPr>
    </w:pPr>
    <w:r w:rsidRPr="00C1495A">
      <w:rPr>
        <w:rFonts w:asciiTheme="majorHAnsi" w:eastAsia="Montserrat" w:hAnsiTheme="majorHAnsi" w:cstheme="majorHAnsi"/>
        <w:color w:val="7F7F7F" w:themeColor="text1" w:themeTint="80"/>
        <w:sz w:val="12"/>
        <w:szCs w:val="12"/>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6F92" w14:textId="77777777" w:rsidR="004F4FEF" w:rsidRDefault="004F4FEF">
      <w:pPr>
        <w:spacing w:line="240" w:lineRule="auto"/>
      </w:pPr>
      <w:r>
        <w:separator/>
      </w:r>
    </w:p>
  </w:footnote>
  <w:footnote w:type="continuationSeparator" w:id="0">
    <w:p w14:paraId="29824058" w14:textId="77777777" w:rsidR="004F4FEF" w:rsidRDefault="004F4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C90D" w14:textId="77777777" w:rsidR="007C6ADD" w:rsidRDefault="007C6ADD">
    <w:pPr>
      <w:widowControl w:val="0"/>
      <w:spacing w:line="240" w:lineRule="auto"/>
      <w:ind w:left="180"/>
      <w:rPr>
        <w:noProof/>
      </w:rPr>
    </w:pPr>
  </w:p>
  <w:p w14:paraId="419FED6F" w14:textId="77777777" w:rsidR="007C6ADD" w:rsidRDefault="007C6ADD">
    <w:pPr>
      <w:widowControl w:val="0"/>
      <w:spacing w:line="240" w:lineRule="auto"/>
      <w:ind w:left="180"/>
      <w:rPr>
        <w:noProof/>
      </w:rPr>
    </w:pPr>
  </w:p>
  <w:p w14:paraId="2F64A2F4" w14:textId="77777777" w:rsidR="007C6ADD" w:rsidRDefault="007C6ADD">
    <w:pPr>
      <w:widowControl w:val="0"/>
      <w:spacing w:line="240" w:lineRule="auto"/>
      <w:ind w:left="180"/>
      <w:rPr>
        <w:noProof/>
      </w:rPr>
    </w:pPr>
  </w:p>
  <w:p w14:paraId="42CC2622" w14:textId="77777777" w:rsidR="00F014D8" w:rsidRDefault="007C6ADD">
    <w:pPr>
      <w:widowControl w:val="0"/>
      <w:spacing w:line="240" w:lineRule="auto"/>
      <w:ind w:left="180"/>
    </w:pPr>
    <w:r>
      <w:rPr>
        <w:noProof/>
      </w:rPr>
      <w:t>&lt;INSERT CLIENT’S LETTERHEAD&gt;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B7B"/>
    <w:multiLevelType w:val="multilevel"/>
    <w:tmpl w:val="CFEAB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A146B7"/>
    <w:multiLevelType w:val="multilevel"/>
    <w:tmpl w:val="49B65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5296539">
    <w:abstractNumId w:val="0"/>
  </w:num>
  <w:num w:numId="2" w16cid:durableId="41906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D8"/>
    <w:rsid w:val="001229E7"/>
    <w:rsid w:val="00271682"/>
    <w:rsid w:val="004F4FEF"/>
    <w:rsid w:val="006B053E"/>
    <w:rsid w:val="006E0B1D"/>
    <w:rsid w:val="007909D5"/>
    <w:rsid w:val="007C2F8A"/>
    <w:rsid w:val="007C6ADD"/>
    <w:rsid w:val="00C1495A"/>
    <w:rsid w:val="00F014D8"/>
    <w:rsid w:val="00F1164A"/>
    <w:rsid w:val="00F90D29"/>
    <w:rsid w:val="00FE4F9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A9B5"/>
  <w15:docId w15:val="{4EF1D917-446D-4C3D-92AE-98A2D75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7C6ADD"/>
    <w:pPr>
      <w:tabs>
        <w:tab w:val="center" w:pos="4680"/>
        <w:tab w:val="right" w:pos="9360"/>
      </w:tabs>
      <w:spacing w:line="240" w:lineRule="auto"/>
    </w:pPr>
  </w:style>
  <w:style w:type="character" w:customStyle="1" w:styleId="HeaderChar">
    <w:name w:val="Header Char"/>
    <w:basedOn w:val="DefaultParagraphFont"/>
    <w:link w:val="Header"/>
    <w:uiPriority w:val="99"/>
    <w:rsid w:val="007C6ADD"/>
  </w:style>
  <w:style w:type="paragraph" w:styleId="Footer">
    <w:name w:val="footer"/>
    <w:basedOn w:val="Normal"/>
    <w:link w:val="FooterChar"/>
    <w:uiPriority w:val="99"/>
    <w:unhideWhenUsed/>
    <w:rsid w:val="007C6ADD"/>
    <w:pPr>
      <w:tabs>
        <w:tab w:val="center" w:pos="4680"/>
        <w:tab w:val="right" w:pos="9360"/>
      </w:tabs>
      <w:spacing w:line="240" w:lineRule="auto"/>
    </w:pPr>
  </w:style>
  <w:style w:type="character" w:customStyle="1" w:styleId="FooterChar">
    <w:name w:val="Footer Char"/>
    <w:basedOn w:val="DefaultParagraphFont"/>
    <w:link w:val="Footer"/>
    <w:uiPriority w:val="99"/>
    <w:rsid w:val="007C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Rectin</dc:creator>
  <cp:lastModifiedBy>Angelique Rectin</cp:lastModifiedBy>
  <cp:revision>7</cp:revision>
  <dcterms:created xsi:type="dcterms:W3CDTF">2022-08-22T09:25:00Z</dcterms:created>
  <dcterms:modified xsi:type="dcterms:W3CDTF">2023-10-04T02:37:00Z</dcterms:modified>
</cp:coreProperties>
</file>